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2908EB" w:rsidRDefault="00427B79" w:rsidP="0021465D">
      <w:pPr>
        <w:pStyle w:val="5"/>
        <w:rPr>
          <w:sz w:val="28"/>
        </w:rPr>
      </w:pPr>
      <w:r w:rsidRPr="002908EB">
        <w:rPr>
          <w:sz w:val="28"/>
        </w:rPr>
        <w:t>Р Е Ш Е Н И Е</w:t>
      </w:r>
    </w:p>
    <w:p w:rsidR="002908EB" w:rsidRDefault="002908EB" w:rsidP="0029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36E" w:rsidRPr="002908EB" w:rsidRDefault="002908EB" w:rsidP="00290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 декабря </w:t>
      </w:r>
      <w:r w:rsidR="00BF736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EB" w:rsidRDefault="002908EB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8EB" w:rsidRDefault="00AF4F83" w:rsidP="0029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503E8">
        <w:rPr>
          <w:rFonts w:ascii="Times New Roman" w:hAnsi="Times New Roman" w:cs="Times New Roman"/>
          <w:b/>
          <w:sz w:val="24"/>
          <w:szCs w:val="24"/>
        </w:rPr>
        <w:t xml:space="preserve"> в Положение о представительских </w:t>
      </w:r>
    </w:p>
    <w:p w:rsidR="005D4445" w:rsidRDefault="00C503E8" w:rsidP="0029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расходах в городском округе Шуя</w:t>
      </w:r>
    </w:p>
    <w:p w:rsidR="00AF4F83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F83" w:rsidRDefault="00AF4F83" w:rsidP="0047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80" w:rsidRPr="00EE1E7E" w:rsidRDefault="00AF4F83" w:rsidP="0047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6F73E3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C503E8">
        <w:rPr>
          <w:rFonts w:ascii="Times New Roman" w:hAnsi="Times New Roman" w:cs="Times New Roman"/>
          <w:sz w:val="24"/>
          <w:szCs w:val="24"/>
        </w:rPr>
        <w:t>с</w:t>
      </w:r>
      <w:r w:rsidR="006F73E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503E8">
        <w:rPr>
          <w:rFonts w:ascii="Times New Roman" w:hAnsi="Times New Roman" w:cs="Times New Roman"/>
          <w:sz w:val="24"/>
          <w:szCs w:val="24"/>
        </w:rPr>
        <w:t xml:space="preserve">ым </w:t>
      </w:r>
      <w:r w:rsidR="006F73E3">
        <w:rPr>
          <w:rFonts w:ascii="Times New Roman" w:hAnsi="Times New Roman" w:cs="Times New Roman"/>
          <w:sz w:val="24"/>
          <w:szCs w:val="24"/>
        </w:rPr>
        <w:t>закон</w:t>
      </w:r>
      <w:r w:rsidR="00C503E8">
        <w:rPr>
          <w:rFonts w:ascii="Times New Roman" w:hAnsi="Times New Roman" w:cs="Times New Roman"/>
          <w:sz w:val="24"/>
          <w:szCs w:val="24"/>
        </w:rPr>
        <w:t>ом</w:t>
      </w:r>
      <w:r w:rsidR="006F73E3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D85CF0">
        <w:rPr>
          <w:rFonts w:ascii="Times New Roman" w:hAnsi="Times New Roman" w:cs="Times New Roman"/>
          <w:sz w:val="24"/>
          <w:szCs w:val="24"/>
        </w:rPr>
        <w:t>Об общих</w:t>
      </w:r>
      <w:r w:rsidR="006F73E3">
        <w:rPr>
          <w:rFonts w:ascii="Times New Roman" w:hAnsi="Times New Roman" w:cs="Times New Roman"/>
          <w:sz w:val="24"/>
          <w:szCs w:val="24"/>
        </w:rPr>
        <w:t xml:space="preserve"> принципах организа</w:t>
      </w:r>
      <w:r w:rsidR="00D85CF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Федерации»,в связи с вступлением в силу новой редакции Устава городского округа Шуя и на основании стат</w:t>
      </w:r>
      <w:r w:rsidR="00C503E8">
        <w:rPr>
          <w:rFonts w:ascii="Times New Roman" w:hAnsi="Times New Roman" w:cs="Times New Roman"/>
          <w:sz w:val="24"/>
          <w:szCs w:val="24"/>
        </w:rPr>
        <w:t>ьи</w:t>
      </w:r>
      <w:r w:rsidR="00D85CF0">
        <w:rPr>
          <w:rFonts w:ascii="Times New Roman" w:hAnsi="Times New Roman" w:cs="Times New Roman"/>
          <w:sz w:val="24"/>
          <w:szCs w:val="24"/>
        </w:rPr>
        <w:t xml:space="preserve"> 42 Устава городского округа Шуя, городская Дума</w:t>
      </w:r>
      <w:r w:rsidR="00BF736E"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AF4F83" w:rsidP="00AF4F8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EA" w:rsidRDefault="002908EB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347242" w:rsidRPr="00EE1E7E">
        <w:rPr>
          <w:rFonts w:ascii="Times New Roman" w:hAnsi="Times New Roman" w:cs="Times New Roman"/>
          <w:iCs/>
          <w:sz w:val="24"/>
          <w:szCs w:val="24"/>
        </w:rPr>
        <w:t>1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. Внести в Положение о </w:t>
      </w:r>
      <w:r w:rsidR="00C503E8">
        <w:rPr>
          <w:rFonts w:ascii="Times New Roman" w:hAnsi="Times New Roman" w:cs="Times New Roman"/>
          <w:iCs/>
          <w:sz w:val="24"/>
          <w:szCs w:val="24"/>
        </w:rPr>
        <w:t>представительских расходах в го</w:t>
      </w:r>
      <w:r w:rsidR="001135EA">
        <w:rPr>
          <w:rFonts w:ascii="Times New Roman" w:hAnsi="Times New Roman" w:cs="Times New Roman"/>
          <w:iCs/>
          <w:sz w:val="24"/>
          <w:szCs w:val="24"/>
        </w:rPr>
        <w:t>родско</w:t>
      </w:r>
      <w:r w:rsidR="00C503E8">
        <w:rPr>
          <w:rFonts w:ascii="Times New Roman" w:hAnsi="Times New Roman" w:cs="Times New Roman"/>
          <w:iCs/>
          <w:sz w:val="24"/>
          <w:szCs w:val="24"/>
        </w:rPr>
        <w:t>м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 округ</w:t>
      </w:r>
      <w:r w:rsidR="00C503E8">
        <w:rPr>
          <w:rFonts w:ascii="Times New Roman" w:hAnsi="Times New Roman" w:cs="Times New Roman"/>
          <w:iCs/>
          <w:sz w:val="24"/>
          <w:szCs w:val="24"/>
        </w:rPr>
        <w:t>е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 Шуя</w:t>
      </w:r>
      <w:r w:rsidR="00C503E8">
        <w:rPr>
          <w:rFonts w:ascii="Times New Roman" w:hAnsi="Times New Roman" w:cs="Times New Roman"/>
          <w:iCs/>
          <w:sz w:val="24"/>
          <w:szCs w:val="24"/>
        </w:rPr>
        <w:t>, утвержденное Решением городской Думы городского округа Шуя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C503E8">
        <w:rPr>
          <w:rFonts w:ascii="Times New Roman" w:hAnsi="Times New Roman" w:cs="Times New Roman"/>
          <w:iCs/>
          <w:sz w:val="24"/>
          <w:szCs w:val="24"/>
        </w:rPr>
        <w:t>30 марта 2011 года №</w:t>
      </w:r>
      <w:r w:rsidR="00B81F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03E8">
        <w:rPr>
          <w:rFonts w:ascii="Times New Roman" w:hAnsi="Times New Roman" w:cs="Times New Roman"/>
          <w:iCs/>
          <w:sz w:val="24"/>
          <w:szCs w:val="24"/>
        </w:rPr>
        <w:t xml:space="preserve">36 «Об утверждении Положения о представительских </w:t>
      </w:r>
      <w:r w:rsidR="007851B8">
        <w:rPr>
          <w:rFonts w:ascii="Times New Roman" w:hAnsi="Times New Roman" w:cs="Times New Roman"/>
          <w:iCs/>
          <w:sz w:val="24"/>
          <w:szCs w:val="24"/>
        </w:rPr>
        <w:t>расходах в городском округе Шуя»</w:t>
      </w:r>
      <w:r w:rsidR="00476A34">
        <w:rPr>
          <w:rFonts w:ascii="Times New Roman" w:hAnsi="Times New Roman" w:cs="Times New Roman"/>
          <w:iCs/>
          <w:sz w:val="24"/>
          <w:szCs w:val="24"/>
        </w:rPr>
        <w:t>,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 следующие изменения:</w:t>
      </w:r>
    </w:p>
    <w:p w:rsidR="00E90C67" w:rsidRDefault="001135EA" w:rsidP="007851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7851B8">
        <w:rPr>
          <w:rFonts w:ascii="Times New Roman" w:hAnsi="Times New Roman" w:cs="Times New Roman"/>
          <w:iCs/>
          <w:sz w:val="24"/>
          <w:szCs w:val="24"/>
        </w:rPr>
        <w:t>в подпункте 2) пункта 5 статьи 4 слова «Глава Администрации городского округа» заменить словами «Председатель городской Думы городского округа».</w:t>
      </w:r>
    </w:p>
    <w:p w:rsidR="007851B8" w:rsidRDefault="007851B8" w:rsidP="007851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4BE5" w:rsidRDefault="002908EB" w:rsidP="002260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265BEE">
        <w:rPr>
          <w:rFonts w:ascii="Times New Roman" w:hAnsi="Times New Roman" w:cs="Times New Roman"/>
          <w:iCs/>
          <w:sz w:val="24"/>
          <w:szCs w:val="24"/>
        </w:rPr>
        <w:t>2. Решение вступает в силу после официального опубликования.</w:t>
      </w:r>
    </w:p>
    <w:p w:rsidR="003735CD" w:rsidRDefault="003735CD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35EA" w:rsidRDefault="003735CD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651C3F" w:rsidRPr="00EE1E7E" w:rsidRDefault="00651C3F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08E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2908EB" w:rsidRPr="00186318" w:rsidTr="004B1140">
        <w:tc>
          <w:tcPr>
            <w:tcW w:w="5529" w:type="dxa"/>
            <w:hideMark/>
          </w:tcPr>
          <w:p w:rsidR="002908EB" w:rsidRPr="00186318" w:rsidRDefault="002908EB" w:rsidP="004B1140">
            <w:pPr>
              <w:pStyle w:val="3"/>
              <w:rPr>
                <w:b/>
                <w:bCs/>
                <w:i w:val="0"/>
                <w:sz w:val="24"/>
              </w:rPr>
            </w:pPr>
            <w:r w:rsidRPr="00186318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2908EB" w:rsidRPr="00186318" w:rsidRDefault="002908EB" w:rsidP="004B1140">
            <w:pPr>
              <w:pStyle w:val="3"/>
              <w:rPr>
                <w:b/>
                <w:bCs/>
                <w:i w:val="0"/>
                <w:sz w:val="24"/>
              </w:rPr>
            </w:pPr>
            <w:r w:rsidRPr="00186318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2908EB" w:rsidRPr="00186318" w:rsidRDefault="002908EB" w:rsidP="004B114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2908EB" w:rsidRPr="00186318" w:rsidRDefault="002908EB" w:rsidP="004B114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2908EB" w:rsidRPr="00186318" w:rsidRDefault="002908EB" w:rsidP="004B1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8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2908EB" w:rsidRPr="00186318" w:rsidRDefault="002908EB" w:rsidP="004B1140">
            <w:pPr>
              <w:pStyle w:val="3"/>
              <w:rPr>
                <w:b/>
                <w:bCs/>
                <w:i w:val="0"/>
                <w:sz w:val="24"/>
              </w:rPr>
            </w:pPr>
            <w:r w:rsidRPr="00186318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2908EB" w:rsidRPr="00186318" w:rsidRDefault="002908EB" w:rsidP="004B1140">
            <w:pPr>
              <w:pStyle w:val="3"/>
              <w:rPr>
                <w:b/>
                <w:bCs/>
                <w:i w:val="0"/>
                <w:sz w:val="24"/>
              </w:rPr>
            </w:pPr>
            <w:r w:rsidRPr="00186318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2908EB" w:rsidRPr="00186318" w:rsidRDefault="002908EB" w:rsidP="004B1140">
            <w:pPr>
              <w:pStyle w:val="3"/>
              <w:rPr>
                <w:b/>
                <w:i w:val="0"/>
                <w:sz w:val="24"/>
              </w:rPr>
            </w:pPr>
            <w:r w:rsidRPr="00186318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C282B" w:rsidRPr="00EE1E7E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F4BCB" w:rsidRPr="00FF4BCB" w:rsidRDefault="00FF4BCB" w:rsidP="00651C3F">
      <w:bookmarkStart w:id="0" w:name="_GoBack"/>
      <w:bookmarkEnd w:id="0"/>
    </w:p>
    <w:sectPr w:rsidR="00FF4BCB" w:rsidRPr="00FF4BCB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45818"/>
    <w:rsid w:val="000550AF"/>
    <w:rsid w:val="00075B12"/>
    <w:rsid w:val="000D7312"/>
    <w:rsid w:val="00105B45"/>
    <w:rsid w:val="0010738A"/>
    <w:rsid w:val="001135EA"/>
    <w:rsid w:val="00121C39"/>
    <w:rsid w:val="001235A2"/>
    <w:rsid w:val="001300E1"/>
    <w:rsid w:val="00141564"/>
    <w:rsid w:val="00186318"/>
    <w:rsid w:val="001A5392"/>
    <w:rsid w:val="001B49CE"/>
    <w:rsid w:val="001B7E00"/>
    <w:rsid w:val="001E647A"/>
    <w:rsid w:val="001F3266"/>
    <w:rsid w:val="0021465D"/>
    <w:rsid w:val="002260EF"/>
    <w:rsid w:val="002570A6"/>
    <w:rsid w:val="00265BEE"/>
    <w:rsid w:val="002908EB"/>
    <w:rsid w:val="0029635F"/>
    <w:rsid w:val="00333C14"/>
    <w:rsid w:val="00337256"/>
    <w:rsid w:val="00343831"/>
    <w:rsid w:val="00347242"/>
    <w:rsid w:val="003735CD"/>
    <w:rsid w:val="00382DF5"/>
    <w:rsid w:val="003C4BE5"/>
    <w:rsid w:val="003C4F9E"/>
    <w:rsid w:val="003C5138"/>
    <w:rsid w:val="003D7A74"/>
    <w:rsid w:val="003F4993"/>
    <w:rsid w:val="00405A42"/>
    <w:rsid w:val="00427B79"/>
    <w:rsid w:val="00476A34"/>
    <w:rsid w:val="004F18C7"/>
    <w:rsid w:val="004F5839"/>
    <w:rsid w:val="00515F72"/>
    <w:rsid w:val="00522710"/>
    <w:rsid w:val="00525729"/>
    <w:rsid w:val="00545010"/>
    <w:rsid w:val="00555E64"/>
    <w:rsid w:val="00565E6F"/>
    <w:rsid w:val="00576A76"/>
    <w:rsid w:val="005D4445"/>
    <w:rsid w:val="0060076E"/>
    <w:rsid w:val="00631513"/>
    <w:rsid w:val="00633762"/>
    <w:rsid w:val="006469A5"/>
    <w:rsid w:val="0065031D"/>
    <w:rsid w:val="00651C3F"/>
    <w:rsid w:val="006B198B"/>
    <w:rsid w:val="006F5FC0"/>
    <w:rsid w:val="006F73E3"/>
    <w:rsid w:val="007225E9"/>
    <w:rsid w:val="00744B44"/>
    <w:rsid w:val="00774CD3"/>
    <w:rsid w:val="007851B8"/>
    <w:rsid w:val="007D4914"/>
    <w:rsid w:val="007D638C"/>
    <w:rsid w:val="008908DD"/>
    <w:rsid w:val="00895BCB"/>
    <w:rsid w:val="008B16F2"/>
    <w:rsid w:val="008B4303"/>
    <w:rsid w:val="008D7A82"/>
    <w:rsid w:val="00956A83"/>
    <w:rsid w:val="009721FA"/>
    <w:rsid w:val="009756D1"/>
    <w:rsid w:val="009C282B"/>
    <w:rsid w:val="009F5B7B"/>
    <w:rsid w:val="009F75F7"/>
    <w:rsid w:val="00A02D87"/>
    <w:rsid w:val="00A72ECE"/>
    <w:rsid w:val="00A745C5"/>
    <w:rsid w:val="00AD4D33"/>
    <w:rsid w:val="00AF4F83"/>
    <w:rsid w:val="00B27682"/>
    <w:rsid w:val="00B5376C"/>
    <w:rsid w:val="00B70FA0"/>
    <w:rsid w:val="00B73250"/>
    <w:rsid w:val="00B81F0B"/>
    <w:rsid w:val="00BA7AF9"/>
    <w:rsid w:val="00BF0F79"/>
    <w:rsid w:val="00BF736E"/>
    <w:rsid w:val="00C10922"/>
    <w:rsid w:val="00C301EA"/>
    <w:rsid w:val="00C44B21"/>
    <w:rsid w:val="00C503E8"/>
    <w:rsid w:val="00C648D8"/>
    <w:rsid w:val="00C80CC8"/>
    <w:rsid w:val="00CA19F4"/>
    <w:rsid w:val="00CA7993"/>
    <w:rsid w:val="00CB2E14"/>
    <w:rsid w:val="00CC666C"/>
    <w:rsid w:val="00CD7E95"/>
    <w:rsid w:val="00CF2847"/>
    <w:rsid w:val="00D142A2"/>
    <w:rsid w:val="00D32E44"/>
    <w:rsid w:val="00D35C47"/>
    <w:rsid w:val="00D42E79"/>
    <w:rsid w:val="00D51203"/>
    <w:rsid w:val="00D55E5E"/>
    <w:rsid w:val="00D665E3"/>
    <w:rsid w:val="00D85CF0"/>
    <w:rsid w:val="00DB2C3B"/>
    <w:rsid w:val="00DC4ADF"/>
    <w:rsid w:val="00DE265B"/>
    <w:rsid w:val="00DF360C"/>
    <w:rsid w:val="00E501E7"/>
    <w:rsid w:val="00E51A71"/>
    <w:rsid w:val="00E61780"/>
    <w:rsid w:val="00E90C67"/>
    <w:rsid w:val="00EB6F24"/>
    <w:rsid w:val="00EE1E7E"/>
    <w:rsid w:val="00EF2A23"/>
    <w:rsid w:val="00F04527"/>
    <w:rsid w:val="00F071CC"/>
    <w:rsid w:val="00F5442D"/>
    <w:rsid w:val="00F74319"/>
    <w:rsid w:val="00FA6B2E"/>
    <w:rsid w:val="00FE6ECF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14</cp:revision>
  <cp:lastPrinted>2015-12-25T08:49:00Z</cp:lastPrinted>
  <dcterms:created xsi:type="dcterms:W3CDTF">2015-11-26T08:37:00Z</dcterms:created>
  <dcterms:modified xsi:type="dcterms:W3CDTF">2015-12-25T08:49:00Z</dcterms:modified>
</cp:coreProperties>
</file>