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02001A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56" w:rsidRDefault="000E5E56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0E5E56" w:rsidRPr="0002001A" w:rsidRDefault="000E5E56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02001A" w:rsidRDefault="000E5E56" w:rsidP="0002001A">
      <w:pPr>
        <w:pStyle w:val="6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FE7532">
        <w:rPr>
          <w:b/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 xml:space="preserve">20 апреля </w:t>
      </w:r>
      <w:r w:rsidR="0002001A">
        <w:rPr>
          <w:bCs/>
          <w:sz w:val="24"/>
          <w:szCs w:val="28"/>
        </w:rPr>
        <w:t>2016</w:t>
      </w:r>
      <w:r w:rsidR="006C2BE8">
        <w:rPr>
          <w:bCs/>
          <w:sz w:val="24"/>
          <w:szCs w:val="28"/>
        </w:rPr>
        <w:t xml:space="preserve"> года</w:t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№ </w:t>
      </w:r>
      <w:r w:rsidRPr="000E5E56">
        <w:rPr>
          <w:b/>
          <w:bCs/>
          <w:sz w:val="24"/>
          <w:szCs w:val="28"/>
        </w:rPr>
        <w:t>85</w:t>
      </w:r>
    </w:p>
    <w:p w:rsidR="0002001A" w:rsidRDefault="0002001A" w:rsidP="0002001A"/>
    <w:p w:rsidR="0002001A" w:rsidRP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001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безвозмездной передаче административного здания, </w:t>
      </w:r>
    </w:p>
    <w:p w:rsidR="0002001A" w:rsidRP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001A">
        <w:rPr>
          <w:rFonts w:ascii="Times New Roman" w:hAnsi="Times New Roman"/>
          <w:b/>
          <w:bCs/>
          <w:color w:val="000000"/>
          <w:sz w:val="24"/>
          <w:szCs w:val="24"/>
        </w:rPr>
        <w:t>расположенного по адресу: г. Шуя, пл. Первомайская, д.7 из муниципальной собственности городского округа Шуя в собственность религиозной организации  Ярославско-Костромской епархии Русской Православной Старообрядческой Церкви</w:t>
      </w:r>
    </w:p>
    <w:p w:rsid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001A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02001A"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06.10.2003г. №</w:t>
      </w:r>
      <w:r w:rsidR="000E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01A">
        <w:rPr>
          <w:rFonts w:ascii="Times New Roman" w:hAnsi="Times New Roman"/>
          <w:color w:val="000000"/>
          <w:sz w:val="24"/>
          <w:szCs w:val="24"/>
        </w:rPr>
        <w:t>131-Ф3 «Об общих принципах организации местного самоуправления в Российской Федерации», Фед</w:t>
      </w:r>
      <w:r w:rsidR="000E5E56">
        <w:rPr>
          <w:rFonts w:ascii="Times New Roman" w:hAnsi="Times New Roman"/>
          <w:color w:val="000000"/>
          <w:sz w:val="24"/>
          <w:szCs w:val="24"/>
        </w:rPr>
        <w:t>еральным законом от 30.11.2010 №</w:t>
      </w:r>
      <w:r w:rsidRPr="0002001A">
        <w:rPr>
          <w:rFonts w:ascii="Times New Roman" w:hAnsi="Times New Roman"/>
          <w:color w:val="000000"/>
          <w:sz w:val="24"/>
          <w:szCs w:val="24"/>
        </w:rPr>
        <w:t xml:space="preserve"> 327-ФЗ «О передаче религиозным организациям имущества религиозного назначения, находящегос</w:t>
      </w:r>
      <w:r>
        <w:rPr>
          <w:rFonts w:ascii="Times New Roman" w:hAnsi="Times New Roman"/>
          <w:color w:val="000000"/>
          <w:sz w:val="24"/>
          <w:szCs w:val="24"/>
        </w:rPr>
        <w:t>я в государственной и</w:t>
      </w:r>
      <w:r w:rsidRPr="0002001A">
        <w:rPr>
          <w:rFonts w:ascii="Times New Roman" w:hAnsi="Times New Roman"/>
          <w:color w:val="000000"/>
          <w:sz w:val="24"/>
          <w:szCs w:val="24"/>
        </w:rPr>
        <w:t>ли муниципальной собственности»</w:t>
      </w:r>
      <w:r w:rsidR="000E5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Уставом городского округа Шуя</w:t>
      </w:r>
      <w:r w:rsidR="003C30F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01A">
        <w:rPr>
          <w:rFonts w:ascii="Times New Roman" w:hAnsi="Times New Roman"/>
          <w:color w:val="000000"/>
          <w:sz w:val="24"/>
          <w:szCs w:val="24"/>
        </w:rPr>
        <w:t>на основании обращения религиозной организации Ярославско-Костромской епархии Русской Православной старообрядческой Церкви от 01.03.2016 г., учитывая согласие Митрополита Московского и всея Руси Корнилия, городская Дума</w:t>
      </w:r>
    </w:p>
    <w:p w:rsidR="0002001A" w:rsidRP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1A" w:rsidRPr="00F34EED" w:rsidRDefault="0002001A" w:rsidP="0002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001A" w:rsidRPr="0002001A" w:rsidRDefault="0002001A" w:rsidP="00B70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01A">
        <w:rPr>
          <w:rFonts w:ascii="Times New Roman" w:hAnsi="Times New Roman"/>
          <w:color w:val="000000"/>
          <w:sz w:val="24"/>
          <w:szCs w:val="24"/>
        </w:rPr>
        <w:t>1. Передать безвозмездно из муниципальной собственности городского округа Шуя в собственность религиозной организации Ярославско-Костромской епархии Русской Православной Старообрядческой Церкви следующее имущество:</w:t>
      </w:r>
    </w:p>
    <w:p w:rsidR="0002001A" w:rsidRDefault="0002001A" w:rsidP="00020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01A">
        <w:rPr>
          <w:rFonts w:ascii="Times New Roman" w:hAnsi="Times New Roman"/>
          <w:color w:val="000000"/>
          <w:sz w:val="24"/>
          <w:szCs w:val="24"/>
        </w:rPr>
        <w:t>- административное здание, назначение: нежилое, 1-этажный (подземных</w:t>
      </w:r>
      <w:r w:rsidR="003C3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01A">
        <w:rPr>
          <w:rFonts w:ascii="Times New Roman" w:hAnsi="Times New Roman"/>
          <w:color w:val="000000"/>
          <w:sz w:val="24"/>
          <w:szCs w:val="24"/>
        </w:rPr>
        <w:t xml:space="preserve">этажей-0), общая площадь 244,1 кв.м., лит. </w:t>
      </w:r>
      <w:r w:rsidRPr="0002001A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2001A">
        <w:rPr>
          <w:rFonts w:ascii="Times New Roman" w:hAnsi="Times New Roman"/>
          <w:color w:val="000000"/>
          <w:sz w:val="24"/>
          <w:szCs w:val="24"/>
        </w:rPr>
        <w:t>1, А2,АЗ, по адресу: г. Шуя,</w:t>
      </w:r>
      <w:r w:rsidR="000E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01A">
        <w:rPr>
          <w:rFonts w:ascii="Times New Roman" w:hAnsi="Times New Roman"/>
          <w:color w:val="000000"/>
          <w:sz w:val="24"/>
          <w:szCs w:val="24"/>
        </w:rPr>
        <w:t xml:space="preserve">пл. Первомайская, д.7. </w:t>
      </w:r>
    </w:p>
    <w:p w:rsidR="0002001A" w:rsidRDefault="0002001A" w:rsidP="00B70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001A">
        <w:rPr>
          <w:rFonts w:ascii="Times New Roman" w:hAnsi="Times New Roman"/>
          <w:color w:val="000000"/>
          <w:sz w:val="24"/>
          <w:szCs w:val="24"/>
        </w:rPr>
        <w:t>2.</w:t>
      </w:r>
      <w:r w:rsidR="000E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01A">
        <w:rPr>
          <w:rFonts w:ascii="Times New Roman" w:hAnsi="Times New Roman"/>
          <w:color w:val="000000"/>
          <w:sz w:val="24"/>
          <w:szCs w:val="24"/>
        </w:rPr>
        <w:t>Администра</w:t>
      </w:r>
      <w:r w:rsidR="003F7174">
        <w:rPr>
          <w:rFonts w:ascii="Times New Roman" w:hAnsi="Times New Roman"/>
          <w:color w:val="000000"/>
          <w:sz w:val="24"/>
          <w:szCs w:val="24"/>
        </w:rPr>
        <w:t xml:space="preserve">ции городского </w:t>
      </w:r>
      <w:bookmarkStart w:id="0" w:name="_GoBack"/>
      <w:bookmarkEnd w:id="0"/>
      <w:r w:rsidR="00E15FA9">
        <w:rPr>
          <w:rFonts w:ascii="Times New Roman" w:hAnsi="Times New Roman"/>
          <w:color w:val="000000"/>
          <w:sz w:val="24"/>
          <w:szCs w:val="24"/>
        </w:rPr>
        <w:t>округа Шуя после раздела земельного участка с када</w:t>
      </w:r>
      <w:r w:rsidR="003F7174">
        <w:rPr>
          <w:rFonts w:ascii="Times New Roman" w:hAnsi="Times New Roman"/>
          <w:color w:val="000000"/>
          <w:sz w:val="24"/>
          <w:szCs w:val="24"/>
        </w:rPr>
        <w:t>стровым номером 37:28:030205:10</w:t>
      </w:r>
      <w:r w:rsidR="00E15FA9">
        <w:rPr>
          <w:rFonts w:ascii="Times New Roman" w:hAnsi="Times New Roman"/>
          <w:color w:val="000000"/>
          <w:sz w:val="24"/>
          <w:szCs w:val="24"/>
        </w:rPr>
        <w:t xml:space="preserve"> в срок до</w:t>
      </w:r>
      <w:r w:rsidR="000E5E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 октября 2016 года</w:t>
      </w:r>
      <w:r w:rsidRPr="0002001A">
        <w:rPr>
          <w:rFonts w:ascii="Times New Roman" w:hAnsi="Times New Roman"/>
          <w:color w:val="000000"/>
          <w:sz w:val="24"/>
          <w:szCs w:val="24"/>
        </w:rPr>
        <w:t xml:space="preserve"> осуществить передачу, указанного в пункте 1</w:t>
      </w:r>
      <w:r w:rsidR="000E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01A">
        <w:rPr>
          <w:rFonts w:ascii="Times New Roman" w:hAnsi="Times New Roman"/>
          <w:color w:val="000000"/>
          <w:sz w:val="24"/>
          <w:szCs w:val="24"/>
        </w:rPr>
        <w:t>настоящего решения, объекта в собственность религиозной организации Ярославско-Костромской епархии Русской Православной Старообрядческой Церкви.</w:t>
      </w:r>
    </w:p>
    <w:p w:rsidR="0002001A" w:rsidRPr="0002001A" w:rsidRDefault="0002001A" w:rsidP="00B70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01A">
        <w:rPr>
          <w:rFonts w:ascii="Times New Roman" w:hAnsi="Times New Roman"/>
          <w:color w:val="000000"/>
          <w:sz w:val="24"/>
          <w:szCs w:val="24"/>
        </w:rPr>
        <w:t xml:space="preserve">3. Решение вступает в силу с момента </w:t>
      </w:r>
      <w:r w:rsidR="00B703D2">
        <w:rPr>
          <w:rFonts w:ascii="Times New Roman" w:hAnsi="Times New Roman"/>
          <w:color w:val="000000"/>
          <w:sz w:val="24"/>
          <w:szCs w:val="24"/>
        </w:rPr>
        <w:t>приняти</w:t>
      </w:r>
      <w:r w:rsidRPr="0002001A">
        <w:rPr>
          <w:rFonts w:ascii="Times New Roman" w:hAnsi="Times New Roman"/>
          <w:color w:val="000000"/>
          <w:sz w:val="24"/>
          <w:szCs w:val="24"/>
        </w:rPr>
        <w:t>я.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E5E56" w:rsidRDefault="000E5E56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E5E56" w:rsidRDefault="000E5E56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252"/>
      </w:tblGrid>
      <w:tr w:rsidR="000E5E56" w:rsidRPr="000E5E56" w:rsidTr="000E5E56">
        <w:tc>
          <w:tcPr>
            <w:tcW w:w="4962" w:type="dxa"/>
          </w:tcPr>
          <w:p w:rsidR="000E5E56" w:rsidRPr="000E5E56" w:rsidRDefault="000E5E56" w:rsidP="000E5E56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5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0E5E56" w:rsidRPr="000E5E56" w:rsidRDefault="000E5E56" w:rsidP="000E5E56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0E5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Шуя</w:t>
            </w:r>
          </w:p>
          <w:p w:rsidR="000E5E56" w:rsidRPr="000E5E56" w:rsidRDefault="000E5E56" w:rsidP="000E5E5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5E56" w:rsidRPr="000E5E56" w:rsidRDefault="000E5E56" w:rsidP="000E5E56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5E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252" w:type="dxa"/>
          </w:tcPr>
          <w:p w:rsidR="000E5E56" w:rsidRPr="000E5E56" w:rsidRDefault="000E5E56" w:rsidP="000E5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5E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0E5E56" w:rsidRPr="000E5E56" w:rsidRDefault="000E5E56" w:rsidP="000E5E56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E5E56" w:rsidRPr="000E5E56" w:rsidRDefault="000E5E56" w:rsidP="000E5E56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0E5E56" w:rsidRPr="000E5E56" w:rsidRDefault="000E5E56" w:rsidP="000E5E56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С.Ю. РОЩИН</w:t>
            </w:r>
          </w:p>
        </w:tc>
      </w:tr>
    </w:tbl>
    <w:p w:rsidR="006D56C6" w:rsidRPr="006B3F9A" w:rsidRDefault="006D56C6" w:rsidP="000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56C6" w:rsidRPr="006B3F9A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37" w:rsidRDefault="005A4637">
      <w:pPr>
        <w:spacing w:after="0" w:line="240" w:lineRule="auto"/>
      </w:pPr>
      <w:r>
        <w:separator/>
      </w:r>
    </w:p>
  </w:endnote>
  <w:endnote w:type="continuationSeparator" w:id="1">
    <w:p w:rsidR="005A4637" w:rsidRDefault="005A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37" w:rsidRDefault="005A4637">
      <w:pPr>
        <w:spacing w:after="0" w:line="240" w:lineRule="auto"/>
      </w:pPr>
      <w:r>
        <w:separator/>
      </w:r>
    </w:p>
  </w:footnote>
  <w:footnote w:type="continuationSeparator" w:id="1">
    <w:p w:rsidR="005A4637" w:rsidRDefault="005A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12CA1"/>
    <w:rsid w:val="0002001A"/>
    <w:rsid w:val="00033527"/>
    <w:rsid w:val="00035CFE"/>
    <w:rsid w:val="00045FCF"/>
    <w:rsid w:val="00061537"/>
    <w:rsid w:val="00063A31"/>
    <w:rsid w:val="00073271"/>
    <w:rsid w:val="0008248E"/>
    <w:rsid w:val="000B1BB0"/>
    <w:rsid w:val="000B2489"/>
    <w:rsid w:val="000C3942"/>
    <w:rsid w:val="000C5E4F"/>
    <w:rsid w:val="000C7DD5"/>
    <w:rsid w:val="000E5E56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E0249"/>
    <w:rsid w:val="001E4A5A"/>
    <w:rsid w:val="001E6DDE"/>
    <w:rsid w:val="001F3042"/>
    <w:rsid w:val="001F354D"/>
    <w:rsid w:val="001F3AA4"/>
    <w:rsid w:val="001F5788"/>
    <w:rsid w:val="00203ADB"/>
    <w:rsid w:val="00203CA6"/>
    <w:rsid w:val="00230B27"/>
    <w:rsid w:val="00230E89"/>
    <w:rsid w:val="00231398"/>
    <w:rsid w:val="00251230"/>
    <w:rsid w:val="00253D8A"/>
    <w:rsid w:val="00260A6B"/>
    <w:rsid w:val="00270FF1"/>
    <w:rsid w:val="0029239C"/>
    <w:rsid w:val="002A4DEF"/>
    <w:rsid w:val="002A66DB"/>
    <w:rsid w:val="002B366B"/>
    <w:rsid w:val="002D23D3"/>
    <w:rsid w:val="00304923"/>
    <w:rsid w:val="003060C7"/>
    <w:rsid w:val="00325FC1"/>
    <w:rsid w:val="0032744C"/>
    <w:rsid w:val="00347450"/>
    <w:rsid w:val="00366F78"/>
    <w:rsid w:val="00371321"/>
    <w:rsid w:val="003846B8"/>
    <w:rsid w:val="003B05E1"/>
    <w:rsid w:val="003C30FE"/>
    <w:rsid w:val="003C7407"/>
    <w:rsid w:val="003E4342"/>
    <w:rsid w:val="003E54D4"/>
    <w:rsid w:val="003F7174"/>
    <w:rsid w:val="00400C4D"/>
    <w:rsid w:val="00401F62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7B59"/>
    <w:rsid w:val="00523BD9"/>
    <w:rsid w:val="00524EC3"/>
    <w:rsid w:val="005561BE"/>
    <w:rsid w:val="00563429"/>
    <w:rsid w:val="00570FDE"/>
    <w:rsid w:val="00573E61"/>
    <w:rsid w:val="00592FB4"/>
    <w:rsid w:val="00595AED"/>
    <w:rsid w:val="005A3FD3"/>
    <w:rsid w:val="005A4637"/>
    <w:rsid w:val="005B7C38"/>
    <w:rsid w:val="005F497E"/>
    <w:rsid w:val="00603A4D"/>
    <w:rsid w:val="00612E28"/>
    <w:rsid w:val="00624F22"/>
    <w:rsid w:val="00627471"/>
    <w:rsid w:val="00634D86"/>
    <w:rsid w:val="006535E2"/>
    <w:rsid w:val="00670BD9"/>
    <w:rsid w:val="00670C8E"/>
    <w:rsid w:val="006A3CFD"/>
    <w:rsid w:val="006B3F9A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7E062E"/>
    <w:rsid w:val="007E519A"/>
    <w:rsid w:val="00801E08"/>
    <w:rsid w:val="00834076"/>
    <w:rsid w:val="0085139E"/>
    <w:rsid w:val="00854C79"/>
    <w:rsid w:val="00857512"/>
    <w:rsid w:val="008578B4"/>
    <w:rsid w:val="0089498D"/>
    <w:rsid w:val="008A71C7"/>
    <w:rsid w:val="008E097B"/>
    <w:rsid w:val="008E6102"/>
    <w:rsid w:val="008F3DF1"/>
    <w:rsid w:val="009029A8"/>
    <w:rsid w:val="00905FA0"/>
    <w:rsid w:val="0091042D"/>
    <w:rsid w:val="00917C85"/>
    <w:rsid w:val="009364D8"/>
    <w:rsid w:val="00952021"/>
    <w:rsid w:val="00955939"/>
    <w:rsid w:val="00957D0B"/>
    <w:rsid w:val="00964234"/>
    <w:rsid w:val="009729F7"/>
    <w:rsid w:val="00986E9C"/>
    <w:rsid w:val="009A4C6B"/>
    <w:rsid w:val="009B4C9F"/>
    <w:rsid w:val="009C40E6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703D2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15FA9"/>
    <w:rsid w:val="00E216F1"/>
    <w:rsid w:val="00E30C71"/>
    <w:rsid w:val="00E527E3"/>
    <w:rsid w:val="00E5690C"/>
    <w:rsid w:val="00E72AF6"/>
    <w:rsid w:val="00E82776"/>
    <w:rsid w:val="00E879C2"/>
    <w:rsid w:val="00E96286"/>
    <w:rsid w:val="00EB3ED2"/>
    <w:rsid w:val="00F02766"/>
    <w:rsid w:val="00F0791D"/>
    <w:rsid w:val="00F34EED"/>
    <w:rsid w:val="00F422CB"/>
    <w:rsid w:val="00F43CEF"/>
    <w:rsid w:val="00F56D60"/>
    <w:rsid w:val="00F57498"/>
    <w:rsid w:val="00F62AD1"/>
    <w:rsid w:val="00F83384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2016-04-20T11:01:00Z</cp:lastPrinted>
  <dcterms:created xsi:type="dcterms:W3CDTF">2014-12-22T06:44:00Z</dcterms:created>
  <dcterms:modified xsi:type="dcterms:W3CDTF">2016-04-20T11:02:00Z</dcterms:modified>
</cp:coreProperties>
</file>