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30" w:rsidRPr="008132E6" w:rsidRDefault="00793630" w:rsidP="007936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5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30" w:rsidRPr="008132E6" w:rsidRDefault="00793630" w:rsidP="00793630">
      <w:pPr>
        <w:pStyle w:val="1"/>
        <w:rPr>
          <w:rFonts w:ascii="Times New Roman" w:hAnsi="Times New Roman"/>
          <w:sz w:val="28"/>
          <w:szCs w:val="28"/>
        </w:rPr>
      </w:pPr>
    </w:p>
    <w:p w:rsidR="00793630" w:rsidRPr="009E39E0" w:rsidRDefault="00793630" w:rsidP="00793630">
      <w:pPr>
        <w:pStyle w:val="1"/>
        <w:rPr>
          <w:rFonts w:ascii="Times New Roman" w:hAnsi="Times New Roman"/>
          <w:b/>
          <w:szCs w:val="28"/>
        </w:rPr>
      </w:pPr>
      <w:r w:rsidRPr="009E39E0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793630" w:rsidRPr="000F13DB" w:rsidRDefault="00793630" w:rsidP="00793630">
      <w:pPr>
        <w:pStyle w:val="1"/>
        <w:rPr>
          <w:rFonts w:ascii="Times New Roman" w:hAnsi="Times New Roman"/>
          <w:b/>
          <w:sz w:val="28"/>
          <w:szCs w:val="28"/>
        </w:rPr>
      </w:pPr>
    </w:p>
    <w:p w:rsidR="00793630" w:rsidRPr="000F13DB" w:rsidRDefault="00793630" w:rsidP="00793630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793630" w:rsidRPr="000F13DB" w:rsidRDefault="00793630" w:rsidP="00793630">
      <w:pPr>
        <w:rPr>
          <w:sz w:val="28"/>
          <w:szCs w:val="28"/>
        </w:rPr>
      </w:pPr>
    </w:p>
    <w:p w:rsidR="00793630" w:rsidRDefault="009E39E0" w:rsidP="00793630">
      <w:r>
        <w:tab/>
      </w:r>
      <w:r>
        <w:tab/>
      </w:r>
      <w:r w:rsidR="00793630">
        <w:t xml:space="preserve">от </w:t>
      </w:r>
      <w:r>
        <w:t>29 июня</w:t>
      </w:r>
      <w:r w:rsidR="00793630">
        <w:t xml:space="preserve"> 20</w:t>
      </w:r>
      <w:r>
        <w:t>16</w:t>
      </w:r>
      <w:r w:rsidR="00793630">
        <w:t xml:space="preserve"> года </w:t>
      </w:r>
      <w:r>
        <w:tab/>
      </w:r>
      <w:r>
        <w:tab/>
      </w:r>
      <w:r>
        <w:tab/>
      </w:r>
      <w:r>
        <w:tab/>
        <w:t xml:space="preserve">№ </w:t>
      </w:r>
      <w:r w:rsidR="00126C23" w:rsidRPr="00126C23">
        <w:rPr>
          <w:b/>
        </w:rPr>
        <w:t>15</w:t>
      </w:r>
      <w:r w:rsidR="00126C23">
        <w:rPr>
          <w:b/>
        </w:rPr>
        <w:t>5</w:t>
      </w:r>
    </w:p>
    <w:p w:rsidR="00793630" w:rsidRDefault="00793630" w:rsidP="00793630"/>
    <w:p w:rsidR="00793630" w:rsidRDefault="00793630" w:rsidP="00793630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793630" w:rsidRDefault="00793630" w:rsidP="00793630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126C23" w:rsidRDefault="00793630" w:rsidP="00126C23">
      <w:pPr>
        <w:pStyle w:val="ConsPlusNormal"/>
        <w:jc w:val="center"/>
        <w:rPr>
          <w:b/>
          <w:bCs/>
          <w:sz w:val="24"/>
        </w:rPr>
      </w:pPr>
      <w:r w:rsidRPr="00126C23">
        <w:rPr>
          <w:b/>
          <w:iCs/>
          <w:sz w:val="24"/>
        </w:rPr>
        <w:t xml:space="preserve">Об утверждении </w:t>
      </w:r>
      <w:r w:rsidRPr="00126C23">
        <w:rPr>
          <w:b/>
          <w:bCs/>
          <w:sz w:val="24"/>
        </w:rPr>
        <w:t xml:space="preserve">Положения о порядке оформления права </w:t>
      </w:r>
    </w:p>
    <w:p w:rsidR="00126C23" w:rsidRDefault="00793630" w:rsidP="00126C23">
      <w:pPr>
        <w:pStyle w:val="ConsPlusNormal"/>
        <w:jc w:val="center"/>
        <w:rPr>
          <w:b/>
          <w:bCs/>
          <w:sz w:val="24"/>
        </w:rPr>
      </w:pPr>
      <w:r w:rsidRPr="00126C23">
        <w:rPr>
          <w:b/>
          <w:bCs/>
          <w:sz w:val="24"/>
        </w:rPr>
        <w:t xml:space="preserve">муниципальной собственности на объекты бесхозяйного недвижимого </w:t>
      </w:r>
    </w:p>
    <w:p w:rsidR="00793630" w:rsidRPr="00126C23" w:rsidRDefault="00793630" w:rsidP="00126C23">
      <w:pPr>
        <w:pStyle w:val="ConsPlusNormal"/>
        <w:jc w:val="center"/>
        <w:rPr>
          <w:b/>
          <w:iCs/>
          <w:sz w:val="24"/>
        </w:rPr>
      </w:pPr>
      <w:r w:rsidRPr="00126C23">
        <w:rPr>
          <w:b/>
          <w:bCs/>
          <w:sz w:val="24"/>
        </w:rPr>
        <w:t>имущества на территории городского округа Шуя</w:t>
      </w:r>
    </w:p>
    <w:p w:rsidR="00793630" w:rsidRDefault="00793630" w:rsidP="00793630">
      <w:pPr>
        <w:pStyle w:val="ConsPlusNormal"/>
        <w:jc w:val="center"/>
        <w:rPr>
          <w:iCs/>
          <w:sz w:val="24"/>
        </w:rPr>
      </w:pPr>
    </w:p>
    <w:p w:rsidR="00126C23" w:rsidRDefault="00126C23" w:rsidP="00793630">
      <w:pPr>
        <w:pStyle w:val="ConsPlusNormal"/>
        <w:jc w:val="center"/>
        <w:rPr>
          <w:iCs/>
          <w:sz w:val="24"/>
        </w:rPr>
      </w:pPr>
    </w:p>
    <w:p w:rsidR="00126C23" w:rsidRPr="00126C23" w:rsidRDefault="00126C23" w:rsidP="00793630">
      <w:pPr>
        <w:pStyle w:val="ConsPlusNormal"/>
        <w:jc w:val="center"/>
        <w:rPr>
          <w:iCs/>
          <w:sz w:val="24"/>
        </w:rPr>
      </w:pPr>
    </w:p>
    <w:p w:rsidR="00793630" w:rsidRPr="00126C23" w:rsidRDefault="00793630" w:rsidP="00793630">
      <w:pPr>
        <w:pStyle w:val="ConsPlusNormal"/>
        <w:ind w:firstLine="708"/>
        <w:jc w:val="both"/>
        <w:rPr>
          <w:sz w:val="24"/>
        </w:rPr>
      </w:pPr>
      <w:r w:rsidRPr="00126C23">
        <w:rPr>
          <w:iCs/>
          <w:sz w:val="24"/>
        </w:rPr>
        <w:t xml:space="preserve">В соответствии с Гражданским кодексом РФ,  Федеральным Законом от 06.10.2003 г. №131-ФЗ «Об общих принципах организации местного самоуправления в РФ», Уставом городского округа Шуя, </w:t>
      </w:r>
      <w:r w:rsidRPr="00126C23">
        <w:rPr>
          <w:bCs/>
          <w:iCs/>
          <w:sz w:val="24"/>
        </w:rPr>
        <w:t xml:space="preserve">  </w:t>
      </w:r>
      <w:r w:rsidRPr="00126C23">
        <w:rPr>
          <w:sz w:val="24"/>
        </w:rPr>
        <w:t xml:space="preserve">городская Дума  </w:t>
      </w:r>
    </w:p>
    <w:p w:rsidR="00793630" w:rsidRPr="00126C23" w:rsidRDefault="00793630" w:rsidP="00793630">
      <w:pPr>
        <w:pStyle w:val="3"/>
        <w:ind w:firstLine="708"/>
        <w:jc w:val="center"/>
        <w:rPr>
          <w:b/>
          <w:spacing w:val="40"/>
          <w:szCs w:val="28"/>
        </w:rPr>
      </w:pPr>
    </w:p>
    <w:p w:rsidR="00793630" w:rsidRPr="00126C23" w:rsidRDefault="00793630" w:rsidP="00793630">
      <w:pPr>
        <w:pStyle w:val="3"/>
        <w:ind w:firstLine="708"/>
        <w:jc w:val="center"/>
        <w:rPr>
          <w:b/>
          <w:spacing w:val="40"/>
          <w:szCs w:val="28"/>
        </w:rPr>
      </w:pPr>
      <w:r w:rsidRPr="00126C23">
        <w:rPr>
          <w:b/>
          <w:spacing w:val="40"/>
          <w:szCs w:val="28"/>
        </w:rPr>
        <w:t>РЕШИЛА:</w:t>
      </w:r>
    </w:p>
    <w:p w:rsidR="00793630" w:rsidRPr="00126C23" w:rsidRDefault="00793630" w:rsidP="00793630">
      <w:pPr>
        <w:rPr>
          <w:sz w:val="22"/>
        </w:rPr>
      </w:pPr>
    </w:p>
    <w:p w:rsidR="00793630" w:rsidRPr="00126C23" w:rsidRDefault="00793630" w:rsidP="00793630">
      <w:pPr>
        <w:pStyle w:val="a3"/>
        <w:ind w:right="-1" w:firstLine="284"/>
        <w:rPr>
          <w:iCs/>
          <w:sz w:val="24"/>
        </w:rPr>
      </w:pPr>
      <w:r w:rsidRPr="00126C23">
        <w:rPr>
          <w:sz w:val="24"/>
        </w:rPr>
        <w:t xml:space="preserve"> 1.Утвердить </w:t>
      </w:r>
      <w:r w:rsidRPr="00126C23">
        <w:rPr>
          <w:bCs/>
          <w:sz w:val="24"/>
        </w:rPr>
        <w:t>Положение о порядке оформления права муниципальной собственности на объекты бесхозяйного недвижимого имущества на территории городского округа Шуя.</w:t>
      </w:r>
      <w:r w:rsidRPr="00126C23">
        <w:rPr>
          <w:sz w:val="24"/>
        </w:rPr>
        <w:t xml:space="preserve"> </w:t>
      </w:r>
    </w:p>
    <w:p w:rsidR="00793630" w:rsidRPr="00126C23" w:rsidRDefault="00793630" w:rsidP="00793630">
      <w:pPr>
        <w:pStyle w:val="a3"/>
        <w:ind w:right="-1" w:firstLine="284"/>
        <w:rPr>
          <w:sz w:val="24"/>
        </w:rPr>
      </w:pPr>
      <w:r w:rsidRPr="00126C23">
        <w:rPr>
          <w:sz w:val="24"/>
        </w:rPr>
        <w:t>2. Настоящее реш</w:t>
      </w:r>
      <w:r w:rsidR="00D70A84">
        <w:rPr>
          <w:sz w:val="24"/>
        </w:rPr>
        <w:t>ение вступает в силу  со дня опубликования</w:t>
      </w:r>
      <w:r w:rsidRPr="00126C23">
        <w:rPr>
          <w:sz w:val="24"/>
        </w:rPr>
        <w:t>.</w:t>
      </w:r>
    </w:p>
    <w:p w:rsidR="00793630" w:rsidRDefault="00793630" w:rsidP="00793630">
      <w:pPr>
        <w:pStyle w:val="ConsPlusNormal"/>
        <w:jc w:val="both"/>
      </w:pPr>
    </w:p>
    <w:p w:rsidR="00126C23" w:rsidRDefault="00126C23" w:rsidP="00793630">
      <w:pPr>
        <w:pStyle w:val="ConsPlusNormal"/>
        <w:jc w:val="both"/>
      </w:pPr>
    </w:p>
    <w:p w:rsidR="00126C23" w:rsidRDefault="00126C23" w:rsidP="00793630">
      <w:pPr>
        <w:pStyle w:val="ConsPlusNormal"/>
        <w:jc w:val="both"/>
      </w:pPr>
    </w:p>
    <w:tbl>
      <w:tblPr>
        <w:tblW w:w="0" w:type="auto"/>
        <w:tblInd w:w="108" w:type="dxa"/>
        <w:tblLook w:val="04A0"/>
      </w:tblPr>
      <w:tblGrid>
        <w:gridCol w:w="5115"/>
        <w:gridCol w:w="4065"/>
      </w:tblGrid>
      <w:tr w:rsidR="00126C23" w:rsidRPr="00126C23" w:rsidTr="00EE4A0D">
        <w:tc>
          <w:tcPr>
            <w:tcW w:w="5115" w:type="dxa"/>
          </w:tcPr>
          <w:p w:rsidR="00126C23" w:rsidRPr="00126C23" w:rsidRDefault="00126C23" w:rsidP="00EE4A0D">
            <w:pPr>
              <w:pStyle w:val="3"/>
              <w:rPr>
                <w:b/>
                <w:i/>
                <w:color w:val="000000" w:themeColor="text1"/>
              </w:rPr>
            </w:pPr>
            <w:r w:rsidRPr="00126C23">
              <w:rPr>
                <w:b/>
                <w:color w:val="000000" w:themeColor="text1"/>
              </w:rPr>
              <w:t xml:space="preserve">Председатель городской Думы </w:t>
            </w:r>
          </w:p>
          <w:p w:rsidR="00126C23" w:rsidRPr="00126C23" w:rsidRDefault="00126C23" w:rsidP="00EE4A0D">
            <w:pPr>
              <w:pStyle w:val="3"/>
              <w:rPr>
                <w:b/>
                <w:bCs/>
                <w:i/>
                <w:color w:val="000000" w:themeColor="text1"/>
              </w:rPr>
            </w:pPr>
            <w:r w:rsidRPr="00126C23">
              <w:rPr>
                <w:b/>
                <w:color w:val="000000" w:themeColor="text1"/>
              </w:rPr>
              <w:t>городского округа Шуя</w:t>
            </w:r>
          </w:p>
          <w:p w:rsidR="00126C23" w:rsidRPr="00126C23" w:rsidRDefault="00126C23" w:rsidP="00EE4A0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6C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</w:p>
          <w:p w:rsidR="00126C23" w:rsidRPr="00126C23" w:rsidRDefault="00126C23" w:rsidP="00EE4A0D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26C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Д.Е. ПЛАТОНОВ        </w:t>
            </w:r>
          </w:p>
        </w:tc>
        <w:tc>
          <w:tcPr>
            <w:tcW w:w="4065" w:type="dxa"/>
          </w:tcPr>
          <w:p w:rsidR="00126C23" w:rsidRPr="00126C23" w:rsidRDefault="00126C23" w:rsidP="00EE4A0D">
            <w:pPr>
              <w:rPr>
                <w:b/>
                <w:color w:val="000000" w:themeColor="text1"/>
              </w:rPr>
            </w:pPr>
            <w:r w:rsidRPr="00126C23">
              <w:rPr>
                <w:b/>
                <w:color w:val="000000" w:themeColor="text1"/>
              </w:rPr>
              <w:t>Глава городского округа Шуя</w:t>
            </w:r>
          </w:p>
          <w:p w:rsidR="00126C23" w:rsidRPr="00126C23" w:rsidRDefault="00126C23" w:rsidP="00EE4A0D">
            <w:pPr>
              <w:pStyle w:val="3"/>
              <w:rPr>
                <w:b/>
                <w:i/>
                <w:color w:val="000000" w:themeColor="text1"/>
              </w:rPr>
            </w:pPr>
          </w:p>
          <w:p w:rsidR="00126C23" w:rsidRPr="00126C23" w:rsidRDefault="00126C23" w:rsidP="00EE4A0D">
            <w:pPr>
              <w:pStyle w:val="3"/>
              <w:rPr>
                <w:b/>
                <w:bCs/>
                <w:color w:val="000000" w:themeColor="text1"/>
              </w:rPr>
            </w:pPr>
            <w:r w:rsidRPr="00126C23">
              <w:rPr>
                <w:b/>
                <w:color w:val="000000" w:themeColor="text1"/>
              </w:rPr>
              <w:t xml:space="preserve">                                     </w:t>
            </w:r>
          </w:p>
          <w:p w:rsidR="00126C23" w:rsidRPr="00126C23" w:rsidRDefault="00126C23" w:rsidP="00EE4A0D">
            <w:pPr>
              <w:pStyle w:val="3"/>
              <w:jc w:val="right"/>
              <w:rPr>
                <w:b/>
                <w:color w:val="000000" w:themeColor="text1"/>
              </w:rPr>
            </w:pPr>
            <w:r w:rsidRPr="00126C23">
              <w:rPr>
                <w:b/>
                <w:color w:val="000000" w:themeColor="text1"/>
              </w:rPr>
              <w:t xml:space="preserve">            С.Ю. РОЩИН</w:t>
            </w:r>
          </w:p>
        </w:tc>
      </w:tr>
    </w:tbl>
    <w:p w:rsidR="00126C23" w:rsidRDefault="00126C23" w:rsidP="00793630">
      <w:pPr>
        <w:pStyle w:val="ConsPlusNormal"/>
        <w:jc w:val="both"/>
      </w:pPr>
    </w:p>
    <w:p w:rsidR="00126C23" w:rsidRDefault="00126C23" w:rsidP="00793630">
      <w:pPr>
        <w:pStyle w:val="ConsPlusNormal"/>
        <w:jc w:val="both"/>
      </w:pPr>
    </w:p>
    <w:p w:rsidR="00126C23" w:rsidRDefault="00126C23" w:rsidP="00793630">
      <w:pPr>
        <w:pStyle w:val="ConsPlusNormal"/>
        <w:jc w:val="both"/>
      </w:pPr>
    </w:p>
    <w:p w:rsidR="00126C23" w:rsidRDefault="00126C23" w:rsidP="00793630">
      <w:pPr>
        <w:pStyle w:val="ConsPlusNormal"/>
        <w:jc w:val="both"/>
      </w:pPr>
    </w:p>
    <w:p w:rsidR="00793630" w:rsidRDefault="00793630" w:rsidP="00793630">
      <w:pPr>
        <w:jc w:val="both"/>
        <w:rPr>
          <w:sz w:val="28"/>
          <w:szCs w:val="28"/>
        </w:rPr>
      </w:pPr>
    </w:p>
    <w:p w:rsidR="00793630" w:rsidRDefault="00793630" w:rsidP="00793630">
      <w:pPr>
        <w:jc w:val="both"/>
        <w:rPr>
          <w:sz w:val="28"/>
          <w:szCs w:val="28"/>
        </w:rPr>
      </w:pPr>
    </w:p>
    <w:p w:rsidR="00793630" w:rsidRDefault="00793630" w:rsidP="00793630">
      <w:pPr>
        <w:jc w:val="both"/>
        <w:rPr>
          <w:sz w:val="28"/>
          <w:szCs w:val="28"/>
        </w:rPr>
      </w:pPr>
    </w:p>
    <w:p w:rsidR="00793630" w:rsidRDefault="00793630" w:rsidP="00793630">
      <w:pPr>
        <w:jc w:val="both"/>
        <w:rPr>
          <w:sz w:val="28"/>
          <w:szCs w:val="28"/>
        </w:rPr>
      </w:pPr>
    </w:p>
    <w:p w:rsidR="00793630" w:rsidRDefault="00793630" w:rsidP="00793630">
      <w:pPr>
        <w:jc w:val="both"/>
        <w:rPr>
          <w:sz w:val="28"/>
          <w:szCs w:val="28"/>
        </w:rPr>
      </w:pPr>
    </w:p>
    <w:p w:rsidR="00793630" w:rsidRDefault="00793630" w:rsidP="00793630">
      <w:pPr>
        <w:jc w:val="both"/>
        <w:rPr>
          <w:sz w:val="28"/>
          <w:szCs w:val="28"/>
        </w:rPr>
      </w:pPr>
    </w:p>
    <w:p w:rsidR="00793630" w:rsidRDefault="00793630" w:rsidP="00793630">
      <w:pPr>
        <w:jc w:val="both"/>
        <w:rPr>
          <w:sz w:val="28"/>
          <w:szCs w:val="28"/>
        </w:rPr>
      </w:pPr>
    </w:p>
    <w:p w:rsidR="00793630" w:rsidRDefault="00793630" w:rsidP="00793630">
      <w:pPr>
        <w:jc w:val="both"/>
        <w:rPr>
          <w:sz w:val="28"/>
          <w:szCs w:val="28"/>
        </w:rPr>
      </w:pPr>
    </w:p>
    <w:p w:rsidR="00793630" w:rsidRDefault="00793630" w:rsidP="00793630">
      <w:pPr>
        <w:jc w:val="both"/>
        <w:rPr>
          <w:sz w:val="28"/>
          <w:szCs w:val="28"/>
        </w:rPr>
      </w:pPr>
    </w:p>
    <w:p w:rsidR="00001D24" w:rsidRDefault="00001D24" w:rsidP="00793630">
      <w:pPr>
        <w:jc w:val="both"/>
        <w:rPr>
          <w:sz w:val="28"/>
          <w:szCs w:val="28"/>
        </w:rPr>
      </w:pPr>
    </w:p>
    <w:sectPr w:rsidR="00001D24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93630"/>
    <w:rsid w:val="00001D24"/>
    <w:rsid w:val="000039BE"/>
    <w:rsid w:val="00126C23"/>
    <w:rsid w:val="001A1BFE"/>
    <w:rsid w:val="003E7A25"/>
    <w:rsid w:val="005253A7"/>
    <w:rsid w:val="00793630"/>
    <w:rsid w:val="00876C69"/>
    <w:rsid w:val="008C1963"/>
    <w:rsid w:val="0094482C"/>
    <w:rsid w:val="009E39E0"/>
    <w:rsid w:val="00C72A75"/>
    <w:rsid w:val="00CD6233"/>
    <w:rsid w:val="00D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630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793630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6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63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36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36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793630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93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9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7936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6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26C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4</cp:revision>
  <cp:lastPrinted>2016-06-30T10:26:00Z</cp:lastPrinted>
  <dcterms:created xsi:type="dcterms:W3CDTF">2016-06-30T10:24:00Z</dcterms:created>
  <dcterms:modified xsi:type="dcterms:W3CDTF">2016-06-30T12:40:00Z</dcterms:modified>
</cp:coreProperties>
</file>