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01" w:rsidRPr="008132E6" w:rsidRDefault="009E1901" w:rsidP="009E19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01" w:rsidRPr="00A45486" w:rsidRDefault="009E1901" w:rsidP="009E1901">
      <w:pPr>
        <w:pStyle w:val="1"/>
        <w:rPr>
          <w:rFonts w:ascii="Times New Roman" w:hAnsi="Times New Roman"/>
          <w:b/>
          <w:szCs w:val="28"/>
        </w:rPr>
      </w:pPr>
      <w:r w:rsidRPr="00A45486">
        <w:rPr>
          <w:rFonts w:ascii="Times New Roman" w:hAnsi="Times New Roman"/>
          <w:b/>
          <w:szCs w:val="28"/>
        </w:rPr>
        <w:t>ГОРОДСКАЯ ДУМА ГОРОДСКОГО ОКРУГА ШУЯ</w:t>
      </w:r>
    </w:p>
    <w:p w:rsidR="00A45486" w:rsidRDefault="00A45486" w:rsidP="009E1901">
      <w:pPr>
        <w:pStyle w:val="1"/>
        <w:rPr>
          <w:rFonts w:ascii="Times New Roman" w:hAnsi="Times New Roman"/>
          <w:b/>
          <w:sz w:val="28"/>
          <w:szCs w:val="28"/>
        </w:rPr>
      </w:pPr>
    </w:p>
    <w:p w:rsidR="009E1901" w:rsidRDefault="009E1901" w:rsidP="009E1901">
      <w:pPr>
        <w:pStyle w:val="1"/>
        <w:rPr>
          <w:rFonts w:ascii="Times New Roman" w:hAnsi="Times New Roman"/>
          <w:b/>
          <w:sz w:val="28"/>
          <w:szCs w:val="28"/>
        </w:rPr>
      </w:pPr>
      <w:r w:rsidRPr="000F13DB">
        <w:rPr>
          <w:rFonts w:ascii="Times New Roman" w:hAnsi="Times New Roman"/>
          <w:b/>
          <w:sz w:val="28"/>
          <w:szCs w:val="28"/>
        </w:rPr>
        <w:t>Р Е Ш Е Н И Е</w:t>
      </w:r>
    </w:p>
    <w:p w:rsidR="00A45486" w:rsidRPr="00A45486" w:rsidRDefault="00A45486" w:rsidP="00A45486"/>
    <w:p w:rsidR="009E1901" w:rsidRDefault="00A45486" w:rsidP="009E1901">
      <w:pPr>
        <w:rPr>
          <w:b/>
        </w:rPr>
      </w:pPr>
      <w:r>
        <w:tab/>
      </w:r>
      <w:r>
        <w:tab/>
      </w:r>
      <w:r w:rsidR="009E1901">
        <w:t>от</w:t>
      </w:r>
      <w:r>
        <w:t xml:space="preserve"> 26 октября</w:t>
      </w:r>
      <w:r w:rsidR="009E1901">
        <w:t xml:space="preserve"> 20</w:t>
      </w:r>
      <w:r>
        <w:t>16</w:t>
      </w:r>
      <w:r w:rsidR="009E1901">
        <w:t xml:space="preserve"> года</w:t>
      </w:r>
      <w:r>
        <w:tab/>
      </w:r>
      <w:r>
        <w:tab/>
      </w:r>
      <w:r>
        <w:tab/>
      </w:r>
      <w:r>
        <w:tab/>
        <w:t xml:space="preserve">№ </w:t>
      </w:r>
      <w:r>
        <w:rPr>
          <w:b/>
        </w:rPr>
        <w:t>208</w:t>
      </w:r>
    </w:p>
    <w:p w:rsidR="00A45486" w:rsidRDefault="00A45486" w:rsidP="009E1901">
      <w:pPr>
        <w:rPr>
          <w:b/>
        </w:rPr>
      </w:pPr>
    </w:p>
    <w:p w:rsidR="00A45486" w:rsidRPr="00A45486" w:rsidRDefault="00A45486" w:rsidP="009E1901">
      <w:pPr>
        <w:rPr>
          <w:b/>
        </w:rPr>
      </w:pPr>
    </w:p>
    <w:p w:rsidR="009E1901" w:rsidRDefault="009E1901" w:rsidP="009E1901"/>
    <w:p w:rsidR="00A45486" w:rsidRDefault="009E1901" w:rsidP="00FD2EAC">
      <w:pPr>
        <w:pStyle w:val="ConsPlusNormal"/>
        <w:jc w:val="center"/>
        <w:rPr>
          <w:b/>
          <w:iCs/>
          <w:sz w:val="24"/>
        </w:rPr>
      </w:pPr>
      <w:r w:rsidRPr="00A45486">
        <w:rPr>
          <w:b/>
          <w:iCs/>
          <w:sz w:val="24"/>
        </w:rPr>
        <w:t xml:space="preserve">О согласовании </w:t>
      </w:r>
      <w:r w:rsidR="004A31D1" w:rsidRPr="00A45486">
        <w:rPr>
          <w:b/>
          <w:iCs/>
          <w:sz w:val="24"/>
        </w:rPr>
        <w:t xml:space="preserve">Администрации городского округа Шуя </w:t>
      </w:r>
      <w:r w:rsidR="005E2617" w:rsidRPr="00A45486">
        <w:rPr>
          <w:b/>
          <w:iCs/>
          <w:sz w:val="24"/>
        </w:rPr>
        <w:t xml:space="preserve">кандидатуры </w:t>
      </w:r>
    </w:p>
    <w:p w:rsidR="009E1901" w:rsidRPr="00A45486" w:rsidRDefault="005E2617" w:rsidP="00FD2EAC">
      <w:pPr>
        <w:pStyle w:val="ConsPlusNormal"/>
        <w:jc w:val="center"/>
        <w:rPr>
          <w:b/>
          <w:iCs/>
          <w:sz w:val="24"/>
        </w:rPr>
      </w:pPr>
      <w:r w:rsidRPr="00A45486">
        <w:rPr>
          <w:b/>
          <w:iCs/>
          <w:sz w:val="24"/>
        </w:rPr>
        <w:t xml:space="preserve">на должность директора МУП </w:t>
      </w:r>
      <w:r w:rsidR="00FD2EAC" w:rsidRPr="00A45486">
        <w:rPr>
          <w:b/>
          <w:iCs/>
          <w:sz w:val="24"/>
        </w:rPr>
        <w:t>городского округа Шуя «Аптека №155»</w:t>
      </w:r>
    </w:p>
    <w:p w:rsidR="00FD2EAC" w:rsidRPr="00A45486" w:rsidRDefault="00FD2EAC" w:rsidP="00FD2EAC">
      <w:pPr>
        <w:pStyle w:val="ConsPlusNormal"/>
        <w:jc w:val="center"/>
        <w:rPr>
          <w:b/>
          <w:iCs/>
          <w:sz w:val="24"/>
        </w:rPr>
      </w:pPr>
    </w:p>
    <w:p w:rsidR="00A45486" w:rsidRPr="00A45486" w:rsidRDefault="00A45486" w:rsidP="00FD2EAC">
      <w:pPr>
        <w:pStyle w:val="ConsPlusNormal"/>
        <w:jc w:val="center"/>
        <w:rPr>
          <w:b/>
          <w:iCs/>
          <w:sz w:val="24"/>
        </w:rPr>
      </w:pPr>
    </w:p>
    <w:p w:rsidR="009E1901" w:rsidRPr="00A45486" w:rsidRDefault="009E1901" w:rsidP="00877C96">
      <w:pPr>
        <w:pStyle w:val="ConsPlusNormal"/>
        <w:ind w:firstLine="426"/>
        <w:jc w:val="both"/>
        <w:rPr>
          <w:sz w:val="24"/>
        </w:rPr>
      </w:pPr>
      <w:r w:rsidRPr="00A45486">
        <w:rPr>
          <w:sz w:val="24"/>
        </w:rPr>
        <w:t xml:space="preserve">В соответствии с </w:t>
      </w:r>
      <w:r w:rsidR="005E2617" w:rsidRPr="00A45486">
        <w:rPr>
          <w:sz w:val="24"/>
        </w:rPr>
        <w:t>Трудов</w:t>
      </w:r>
      <w:r w:rsidR="004A31D1" w:rsidRPr="00A45486">
        <w:rPr>
          <w:sz w:val="24"/>
        </w:rPr>
        <w:t xml:space="preserve">ым кодексом РФ, </w:t>
      </w:r>
      <w:r w:rsidRPr="00A45486">
        <w:rPr>
          <w:sz w:val="24"/>
        </w:rPr>
        <w:t xml:space="preserve">Гражданским кодексом РФ, </w:t>
      </w:r>
      <w:r w:rsidR="005E2617" w:rsidRPr="00A45486">
        <w:rPr>
          <w:sz w:val="24"/>
        </w:rPr>
        <w:t xml:space="preserve"> </w:t>
      </w:r>
      <w:r w:rsidRPr="00A45486">
        <w:rPr>
          <w:sz w:val="24"/>
        </w:rPr>
        <w:t xml:space="preserve"> Федеральным Законом от 06.10.2003г. №131-ФЗ «Об общих принципах организации местного самоуправления в Российской Федерации», Уставом городского округа Шуя, Положени</w:t>
      </w:r>
      <w:r w:rsidR="004A31D1" w:rsidRPr="00A45486">
        <w:rPr>
          <w:sz w:val="24"/>
        </w:rPr>
        <w:t xml:space="preserve">ем </w:t>
      </w:r>
      <w:r w:rsidRPr="00A45486">
        <w:rPr>
          <w:sz w:val="24"/>
        </w:rPr>
        <w:t xml:space="preserve"> </w:t>
      </w:r>
      <w:r w:rsidR="0012589F" w:rsidRPr="00A45486">
        <w:rPr>
          <w:sz w:val="24"/>
        </w:rPr>
        <w:t>о порядке назначения на должность и освобождения от должности руководителей муниципальных предприятий и учреждений городского округа Шуя</w:t>
      </w:r>
      <w:r w:rsidR="00877C96" w:rsidRPr="00A45486">
        <w:rPr>
          <w:sz w:val="24"/>
        </w:rPr>
        <w:t>, утвержденным решением городской Думы городского округа Шуя от 09.06.2010 №</w:t>
      </w:r>
      <w:r w:rsidR="00A45486">
        <w:rPr>
          <w:sz w:val="24"/>
        </w:rPr>
        <w:t xml:space="preserve"> </w:t>
      </w:r>
      <w:r w:rsidR="00877C96" w:rsidRPr="00A45486">
        <w:rPr>
          <w:sz w:val="24"/>
        </w:rPr>
        <w:t>59</w:t>
      </w:r>
      <w:r w:rsidRPr="00A45486">
        <w:rPr>
          <w:sz w:val="24"/>
        </w:rPr>
        <w:t xml:space="preserve">, городская Дума  </w:t>
      </w:r>
    </w:p>
    <w:p w:rsidR="00E4797A" w:rsidRPr="00A45486" w:rsidRDefault="00E4797A" w:rsidP="009E1901">
      <w:pPr>
        <w:pStyle w:val="3"/>
        <w:ind w:firstLine="708"/>
        <w:jc w:val="center"/>
        <w:rPr>
          <w:b/>
          <w:spacing w:val="40"/>
          <w:szCs w:val="28"/>
        </w:rPr>
      </w:pPr>
    </w:p>
    <w:p w:rsidR="009E1901" w:rsidRPr="00A45486" w:rsidRDefault="009E1901" w:rsidP="009E1901">
      <w:pPr>
        <w:pStyle w:val="3"/>
        <w:ind w:firstLine="708"/>
        <w:jc w:val="center"/>
        <w:rPr>
          <w:b/>
          <w:spacing w:val="40"/>
          <w:szCs w:val="28"/>
        </w:rPr>
      </w:pPr>
      <w:r w:rsidRPr="00A45486">
        <w:rPr>
          <w:b/>
          <w:spacing w:val="40"/>
          <w:szCs w:val="28"/>
        </w:rPr>
        <w:t>РЕШИЛА:</w:t>
      </w:r>
    </w:p>
    <w:p w:rsidR="009E1901" w:rsidRPr="00A45486" w:rsidRDefault="009E1901" w:rsidP="009E1901">
      <w:pPr>
        <w:rPr>
          <w:sz w:val="22"/>
        </w:rPr>
      </w:pPr>
    </w:p>
    <w:p w:rsidR="00F53631" w:rsidRPr="00A45486" w:rsidRDefault="00877C96" w:rsidP="00F53631">
      <w:pPr>
        <w:pStyle w:val="a6"/>
        <w:numPr>
          <w:ilvl w:val="0"/>
          <w:numId w:val="1"/>
        </w:numPr>
        <w:jc w:val="both"/>
        <w:rPr>
          <w:szCs w:val="28"/>
        </w:rPr>
      </w:pPr>
      <w:r w:rsidRPr="00A45486">
        <w:rPr>
          <w:szCs w:val="28"/>
        </w:rPr>
        <w:t xml:space="preserve">Согласовать Администрации городского округа Шуя </w:t>
      </w:r>
      <w:r w:rsidR="002F7F35" w:rsidRPr="00A45486">
        <w:rPr>
          <w:szCs w:val="28"/>
        </w:rPr>
        <w:t xml:space="preserve">назначение </w:t>
      </w:r>
      <w:r w:rsidR="009B0649" w:rsidRPr="00A45486">
        <w:rPr>
          <w:szCs w:val="28"/>
        </w:rPr>
        <w:t xml:space="preserve">на должность директора </w:t>
      </w:r>
      <w:r w:rsidR="00F53631" w:rsidRPr="00A45486">
        <w:rPr>
          <w:szCs w:val="28"/>
        </w:rPr>
        <w:t>МУП городского округа Шуя «Аптека №</w:t>
      </w:r>
      <w:r w:rsidR="00E13727">
        <w:rPr>
          <w:szCs w:val="28"/>
        </w:rPr>
        <w:t xml:space="preserve"> </w:t>
      </w:r>
      <w:r w:rsidR="00F53631" w:rsidRPr="00A45486">
        <w:rPr>
          <w:szCs w:val="28"/>
        </w:rPr>
        <w:t>155» Суродину Валентину Алексеевну.</w:t>
      </w:r>
    </w:p>
    <w:p w:rsidR="009E1901" w:rsidRPr="00A45486" w:rsidRDefault="009E1901" w:rsidP="007F4D68">
      <w:pPr>
        <w:pStyle w:val="a6"/>
        <w:numPr>
          <w:ilvl w:val="0"/>
          <w:numId w:val="1"/>
        </w:numPr>
        <w:jc w:val="both"/>
        <w:rPr>
          <w:szCs w:val="28"/>
        </w:rPr>
      </w:pPr>
      <w:r w:rsidRPr="00A45486">
        <w:t>Настоящее решение вступает в силу с момента подписания.</w:t>
      </w:r>
    </w:p>
    <w:p w:rsidR="009E1901" w:rsidRDefault="009E1901" w:rsidP="009E1901">
      <w:pPr>
        <w:ind w:firstLine="708"/>
        <w:jc w:val="both"/>
      </w:pPr>
    </w:p>
    <w:p w:rsidR="00A45486" w:rsidRDefault="00A45486" w:rsidP="009E1901">
      <w:pPr>
        <w:ind w:firstLine="708"/>
        <w:jc w:val="both"/>
      </w:pPr>
    </w:p>
    <w:p w:rsidR="009E1901" w:rsidRPr="00A45486" w:rsidRDefault="009E1901" w:rsidP="009E1901">
      <w:pPr>
        <w:ind w:firstLine="708"/>
        <w:jc w:val="both"/>
      </w:pPr>
    </w:p>
    <w:tbl>
      <w:tblPr>
        <w:tblW w:w="0" w:type="auto"/>
        <w:tblInd w:w="108" w:type="dxa"/>
        <w:tblLook w:val="04A0"/>
      </w:tblPr>
      <w:tblGrid>
        <w:gridCol w:w="4962"/>
        <w:gridCol w:w="4394"/>
      </w:tblGrid>
      <w:tr w:rsidR="006867BB" w:rsidTr="006867BB">
        <w:tc>
          <w:tcPr>
            <w:tcW w:w="4962" w:type="dxa"/>
          </w:tcPr>
          <w:p w:rsidR="006867BB" w:rsidRDefault="006867BB">
            <w:pPr>
              <w:pStyle w:val="3"/>
              <w:rPr>
                <w:rFonts w:eastAsiaTheme="minorEastAsia"/>
                <w:b/>
                <w:i/>
                <w:szCs w:val="24"/>
              </w:rPr>
            </w:pPr>
            <w:r>
              <w:rPr>
                <w:rFonts w:eastAsiaTheme="minorEastAsia"/>
                <w:b/>
              </w:rPr>
              <w:t xml:space="preserve">Председатель городской Думы </w:t>
            </w:r>
          </w:p>
          <w:p w:rsidR="006867BB" w:rsidRDefault="006867BB">
            <w:pPr>
              <w:pStyle w:val="3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</w:rPr>
              <w:t>городского округа Шуя</w:t>
            </w:r>
          </w:p>
          <w:p w:rsidR="006867BB" w:rsidRDefault="006867BB">
            <w:pPr>
              <w:pStyle w:val="a6"/>
              <w:ind w:left="0"/>
              <w:jc w:val="both"/>
              <w:rPr>
                <w:b/>
              </w:rPr>
            </w:pPr>
          </w:p>
          <w:p w:rsidR="006867BB" w:rsidRDefault="006867BB">
            <w:pPr>
              <w:pStyle w:val="a6"/>
              <w:ind w:left="0"/>
              <w:jc w:val="right"/>
              <w:rPr>
                <w:b/>
                <w:i/>
              </w:rPr>
            </w:pPr>
            <w:r>
              <w:rPr>
                <w:b/>
              </w:rPr>
              <w:t>Д.Е. ПЛАТОНОВ</w:t>
            </w:r>
          </w:p>
        </w:tc>
        <w:tc>
          <w:tcPr>
            <w:tcW w:w="4394" w:type="dxa"/>
          </w:tcPr>
          <w:p w:rsidR="006867BB" w:rsidRDefault="006867BB">
            <w:pPr>
              <w:jc w:val="both"/>
              <w:rPr>
                <w:b/>
              </w:rPr>
            </w:pPr>
            <w:r>
              <w:rPr>
                <w:b/>
              </w:rPr>
              <w:t>Врип Главы Администрации</w:t>
            </w:r>
          </w:p>
          <w:p w:rsidR="006867BB" w:rsidRDefault="006867BB">
            <w:pPr>
              <w:jc w:val="both"/>
              <w:rPr>
                <w:b/>
              </w:rPr>
            </w:pPr>
            <w:r>
              <w:rPr>
                <w:b/>
              </w:rPr>
              <w:t>городского округа Шуя</w:t>
            </w:r>
          </w:p>
          <w:p w:rsidR="006867BB" w:rsidRDefault="006867BB">
            <w:pPr>
              <w:pStyle w:val="3"/>
              <w:rPr>
                <w:rFonts w:eastAsiaTheme="minorEastAsia"/>
                <w:b/>
                <w:i/>
              </w:rPr>
            </w:pPr>
          </w:p>
          <w:p w:rsidR="006867BB" w:rsidRDefault="006867BB">
            <w:pPr>
              <w:pStyle w:val="3"/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                       О.В. СЛЕПЧЕНКОВ</w:t>
            </w:r>
          </w:p>
        </w:tc>
      </w:tr>
    </w:tbl>
    <w:p w:rsidR="007F4D68" w:rsidRDefault="007F4D68">
      <w:pPr>
        <w:spacing w:after="200" w:line="276" w:lineRule="auto"/>
        <w:rPr>
          <w:b/>
          <w:sz w:val="28"/>
        </w:rPr>
      </w:pPr>
    </w:p>
    <w:sectPr w:rsidR="007F4D68" w:rsidSect="00A454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C00"/>
    <w:multiLevelType w:val="hybridMultilevel"/>
    <w:tmpl w:val="9D240F72"/>
    <w:lvl w:ilvl="0" w:tplc="137A88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40EDB"/>
    <w:multiLevelType w:val="hybridMultilevel"/>
    <w:tmpl w:val="22F6BDCA"/>
    <w:lvl w:ilvl="0" w:tplc="539600CE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1"/>
    <w:rsid w:val="000456D1"/>
    <w:rsid w:val="00106941"/>
    <w:rsid w:val="0012589F"/>
    <w:rsid w:val="00181FD6"/>
    <w:rsid w:val="001859F8"/>
    <w:rsid w:val="002115D6"/>
    <w:rsid w:val="00225A6F"/>
    <w:rsid w:val="002F0D59"/>
    <w:rsid w:val="002F7F35"/>
    <w:rsid w:val="003A33BD"/>
    <w:rsid w:val="004018B4"/>
    <w:rsid w:val="004A31D1"/>
    <w:rsid w:val="005E2617"/>
    <w:rsid w:val="006867BB"/>
    <w:rsid w:val="00784A65"/>
    <w:rsid w:val="007A6D41"/>
    <w:rsid w:val="007F4D68"/>
    <w:rsid w:val="00877C96"/>
    <w:rsid w:val="009B0649"/>
    <w:rsid w:val="009E1901"/>
    <w:rsid w:val="00A14CA9"/>
    <w:rsid w:val="00A45486"/>
    <w:rsid w:val="00B90DCB"/>
    <w:rsid w:val="00C23B3C"/>
    <w:rsid w:val="00C56749"/>
    <w:rsid w:val="00C960E3"/>
    <w:rsid w:val="00D8099B"/>
    <w:rsid w:val="00DD78F4"/>
    <w:rsid w:val="00E13727"/>
    <w:rsid w:val="00E4797A"/>
    <w:rsid w:val="00E755FB"/>
    <w:rsid w:val="00F53631"/>
    <w:rsid w:val="00FB3C57"/>
    <w:rsid w:val="00FD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901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9E1901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9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90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19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19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9E1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9E19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1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9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4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8ADE-201E-47A1-B51D-59F8BDEF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6</cp:revision>
  <cp:lastPrinted>2016-10-28T13:05:00Z</cp:lastPrinted>
  <dcterms:created xsi:type="dcterms:W3CDTF">2016-10-26T10:54:00Z</dcterms:created>
  <dcterms:modified xsi:type="dcterms:W3CDTF">2016-10-28T13:05:00Z</dcterms:modified>
</cp:coreProperties>
</file>