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49" w:type="dxa"/>
        <w:tblLook w:val="0000"/>
      </w:tblPr>
      <w:tblGrid>
        <w:gridCol w:w="89"/>
        <w:gridCol w:w="3847"/>
        <w:gridCol w:w="1173"/>
        <w:gridCol w:w="1780"/>
        <w:gridCol w:w="1480"/>
        <w:gridCol w:w="1180"/>
        <w:gridCol w:w="89"/>
        <w:gridCol w:w="311"/>
      </w:tblGrid>
      <w:tr w:rsidR="0013598E" w:rsidRPr="00E85007" w:rsidTr="0058025D">
        <w:trPr>
          <w:gridBefore w:val="1"/>
          <w:gridAfter w:val="1"/>
          <w:wBefore w:w="89" w:type="dxa"/>
          <w:wAfter w:w="311" w:type="dxa"/>
          <w:trHeight w:val="255"/>
        </w:trPr>
        <w:tc>
          <w:tcPr>
            <w:tcW w:w="384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3598E" w:rsidRPr="00A74647" w:rsidRDefault="0013598E" w:rsidP="0058025D">
            <w:pPr>
              <w:jc w:val="right"/>
              <w:rPr>
                <w:sz w:val="20"/>
              </w:rPr>
            </w:pPr>
          </w:p>
        </w:tc>
        <w:tc>
          <w:tcPr>
            <w:tcW w:w="5702" w:type="dxa"/>
            <w:gridSpan w:val="5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13598E" w:rsidRDefault="0013598E" w:rsidP="005802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</w:p>
          <w:p w:rsidR="0013598E" w:rsidRDefault="0013598E" w:rsidP="00C97DD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Приложение 1</w:t>
            </w:r>
            <w:r w:rsidR="000D2613">
              <w:rPr>
                <w:sz w:val="22"/>
                <w:szCs w:val="22"/>
              </w:rPr>
              <w:t>3</w:t>
            </w:r>
          </w:p>
          <w:p w:rsidR="0013598E" w:rsidRDefault="0013598E" w:rsidP="00C97DD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</w:t>
            </w:r>
            <w:r w:rsidRPr="00E85007">
              <w:rPr>
                <w:sz w:val="22"/>
                <w:szCs w:val="22"/>
              </w:rPr>
              <w:t>к решению Думы городско</w:t>
            </w:r>
            <w:r>
              <w:rPr>
                <w:sz w:val="22"/>
                <w:szCs w:val="22"/>
              </w:rPr>
              <w:t>го округа Шуя</w:t>
            </w:r>
          </w:p>
          <w:p w:rsidR="0013598E" w:rsidRPr="00E85007" w:rsidRDefault="0013598E" w:rsidP="00C97DD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" О бюджете г</w:t>
            </w:r>
            <w:r w:rsidR="00C97DD3">
              <w:rPr>
                <w:sz w:val="22"/>
                <w:szCs w:val="22"/>
              </w:rPr>
              <w:t>ородского округа</w:t>
            </w:r>
            <w:r>
              <w:rPr>
                <w:sz w:val="22"/>
                <w:szCs w:val="22"/>
              </w:rPr>
              <w:t xml:space="preserve"> Шуя на 2014</w:t>
            </w:r>
            <w:r w:rsidRPr="00E85007">
              <w:rPr>
                <w:sz w:val="22"/>
                <w:szCs w:val="22"/>
              </w:rPr>
              <w:t xml:space="preserve"> </w:t>
            </w:r>
            <w:r w:rsidR="00C97DD3">
              <w:rPr>
                <w:sz w:val="22"/>
                <w:szCs w:val="22"/>
              </w:rPr>
              <w:t>г</w:t>
            </w:r>
            <w:r w:rsidRPr="00E85007">
              <w:rPr>
                <w:sz w:val="22"/>
                <w:szCs w:val="22"/>
              </w:rPr>
              <w:t xml:space="preserve">од </w:t>
            </w:r>
            <w:r>
              <w:rPr>
                <w:sz w:val="22"/>
                <w:szCs w:val="22"/>
              </w:rPr>
              <w:t xml:space="preserve"> и плановый период</w:t>
            </w:r>
            <w:r w:rsidR="008D44D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2015 и 2016</w:t>
            </w:r>
            <w:r w:rsidRPr="00E85007">
              <w:rPr>
                <w:sz w:val="22"/>
                <w:szCs w:val="22"/>
              </w:rPr>
              <w:t xml:space="preserve"> годов</w:t>
            </w:r>
          </w:p>
          <w:p w:rsidR="0013598E" w:rsidRPr="00E85007" w:rsidRDefault="0013598E" w:rsidP="00C97DD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от           2013г.        № </w:t>
            </w:r>
            <w:r w:rsidR="005D5507">
              <w:rPr>
                <w:sz w:val="22"/>
                <w:szCs w:val="22"/>
              </w:rPr>
              <w:t>____</w:t>
            </w:r>
          </w:p>
        </w:tc>
      </w:tr>
      <w:tr w:rsidR="0013598E" w:rsidRPr="00A74647" w:rsidTr="0058025D">
        <w:trPr>
          <w:gridBefore w:val="1"/>
          <w:gridAfter w:val="1"/>
          <w:wBefore w:w="89" w:type="dxa"/>
          <w:wAfter w:w="311" w:type="dxa"/>
          <w:trHeight w:val="255"/>
        </w:trPr>
        <w:tc>
          <w:tcPr>
            <w:tcW w:w="384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3598E" w:rsidRPr="00A74647" w:rsidRDefault="0013598E" w:rsidP="0058025D">
            <w:pPr>
              <w:jc w:val="right"/>
              <w:rPr>
                <w:sz w:val="20"/>
              </w:rPr>
            </w:pPr>
          </w:p>
        </w:tc>
        <w:tc>
          <w:tcPr>
            <w:tcW w:w="5702" w:type="dxa"/>
            <w:gridSpan w:val="5"/>
            <w:vMerge/>
            <w:tcBorders>
              <w:top w:val="nil"/>
              <w:left w:val="nil"/>
              <w:right w:val="nil"/>
            </w:tcBorders>
            <w:vAlign w:val="center"/>
          </w:tcPr>
          <w:p w:rsidR="0013598E" w:rsidRPr="00A74647" w:rsidRDefault="0013598E" w:rsidP="0058025D">
            <w:pPr>
              <w:rPr>
                <w:sz w:val="22"/>
                <w:szCs w:val="22"/>
              </w:rPr>
            </w:pPr>
          </w:p>
        </w:tc>
      </w:tr>
      <w:tr w:rsidR="0013598E" w:rsidRPr="00A74647" w:rsidTr="0058025D">
        <w:trPr>
          <w:gridBefore w:val="1"/>
          <w:gridAfter w:val="1"/>
          <w:wBefore w:w="89" w:type="dxa"/>
          <w:wAfter w:w="311" w:type="dxa"/>
          <w:trHeight w:val="255"/>
        </w:trPr>
        <w:tc>
          <w:tcPr>
            <w:tcW w:w="384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3598E" w:rsidRPr="00A74647" w:rsidRDefault="0013598E" w:rsidP="0058025D">
            <w:pPr>
              <w:jc w:val="right"/>
              <w:rPr>
                <w:sz w:val="20"/>
              </w:rPr>
            </w:pPr>
          </w:p>
        </w:tc>
        <w:tc>
          <w:tcPr>
            <w:tcW w:w="5702" w:type="dxa"/>
            <w:gridSpan w:val="5"/>
            <w:vMerge/>
            <w:tcBorders>
              <w:top w:val="nil"/>
              <w:left w:val="nil"/>
              <w:right w:val="nil"/>
            </w:tcBorders>
            <w:vAlign w:val="center"/>
          </w:tcPr>
          <w:p w:rsidR="0013598E" w:rsidRPr="00A74647" w:rsidRDefault="0013598E" w:rsidP="0058025D">
            <w:pPr>
              <w:rPr>
                <w:sz w:val="22"/>
                <w:szCs w:val="22"/>
              </w:rPr>
            </w:pPr>
          </w:p>
        </w:tc>
      </w:tr>
      <w:tr w:rsidR="0013598E" w:rsidRPr="00A74647" w:rsidTr="0058025D">
        <w:trPr>
          <w:gridBefore w:val="1"/>
          <w:gridAfter w:val="1"/>
          <w:wBefore w:w="89" w:type="dxa"/>
          <w:wAfter w:w="311" w:type="dxa"/>
          <w:trHeight w:val="255"/>
        </w:trPr>
        <w:tc>
          <w:tcPr>
            <w:tcW w:w="384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3598E" w:rsidRPr="00A74647" w:rsidRDefault="0013598E" w:rsidP="0058025D">
            <w:pPr>
              <w:jc w:val="right"/>
              <w:rPr>
                <w:sz w:val="20"/>
              </w:rPr>
            </w:pPr>
          </w:p>
        </w:tc>
        <w:tc>
          <w:tcPr>
            <w:tcW w:w="5702" w:type="dxa"/>
            <w:gridSpan w:val="5"/>
            <w:vMerge/>
            <w:tcBorders>
              <w:top w:val="nil"/>
              <w:left w:val="nil"/>
              <w:right w:val="nil"/>
            </w:tcBorders>
            <w:vAlign w:val="center"/>
          </w:tcPr>
          <w:p w:rsidR="0013598E" w:rsidRPr="00A74647" w:rsidRDefault="0013598E" w:rsidP="0058025D">
            <w:pPr>
              <w:rPr>
                <w:sz w:val="22"/>
                <w:szCs w:val="22"/>
              </w:rPr>
            </w:pPr>
          </w:p>
        </w:tc>
      </w:tr>
      <w:tr w:rsidR="0013598E" w:rsidRPr="00A74647" w:rsidTr="0058025D">
        <w:trPr>
          <w:gridBefore w:val="1"/>
          <w:gridAfter w:val="1"/>
          <w:wBefore w:w="89" w:type="dxa"/>
          <w:wAfter w:w="311" w:type="dxa"/>
          <w:trHeight w:val="255"/>
        </w:trPr>
        <w:tc>
          <w:tcPr>
            <w:tcW w:w="384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3598E" w:rsidRPr="00A74647" w:rsidRDefault="0013598E" w:rsidP="0058025D">
            <w:pPr>
              <w:rPr>
                <w:sz w:val="20"/>
              </w:rPr>
            </w:pPr>
          </w:p>
        </w:tc>
        <w:tc>
          <w:tcPr>
            <w:tcW w:w="5702" w:type="dxa"/>
            <w:gridSpan w:val="5"/>
            <w:vMerge/>
            <w:tcBorders>
              <w:top w:val="nil"/>
              <w:left w:val="nil"/>
              <w:right w:val="nil"/>
            </w:tcBorders>
            <w:vAlign w:val="center"/>
          </w:tcPr>
          <w:p w:rsidR="0013598E" w:rsidRPr="00A74647" w:rsidRDefault="0013598E" w:rsidP="0058025D">
            <w:pPr>
              <w:rPr>
                <w:sz w:val="22"/>
                <w:szCs w:val="22"/>
              </w:rPr>
            </w:pPr>
          </w:p>
        </w:tc>
      </w:tr>
      <w:tr w:rsidR="0013598E" w:rsidRPr="00A74647" w:rsidTr="0058025D">
        <w:trPr>
          <w:gridAfter w:val="2"/>
          <w:wAfter w:w="400" w:type="dxa"/>
          <w:trHeight w:val="368"/>
        </w:trPr>
        <w:tc>
          <w:tcPr>
            <w:tcW w:w="9549" w:type="dxa"/>
            <w:gridSpan w:val="6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13598E" w:rsidRPr="007861E0" w:rsidRDefault="0013598E" w:rsidP="0058025D">
            <w:pPr>
              <w:jc w:val="center"/>
              <w:rPr>
                <w:b/>
                <w:bCs/>
                <w:szCs w:val="28"/>
              </w:rPr>
            </w:pPr>
            <w:proofErr w:type="gramStart"/>
            <w:r w:rsidRPr="007861E0">
              <w:rPr>
                <w:b/>
                <w:szCs w:val="28"/>
              </w:rPr>
              <w:t>Распределение субсидий юридическим лицам – производителям работ,  услуг в целях возмещения затрат или недополученных  доходов в связи с выполнением работ, оказанием услуг и некоммерческим организациям, не являющимся казенными учреждениями, на возмещение нормативных затрат, связанных с оказанием ими муниципальных услуг (выполнение работ) по городскому округу Шуя на 2014 год и плановый период 2015  и 2016 годов</w:t>
            </w:r>
            <w:proofErr w:type="gramEnd"/>
          </w:p>
        </w:tc>
      </w:tr>
      <w:tr w:rsidR="0013598E" w:rsidRPr="00A74647" w:rsidTr="0058025D">
        <w:trPr>
          <w:gridAfter w:val="2"/>
          <w:wAfter w:w="400" w:type="dxa"/>
          <w:trHeight w:val="368"/>
        </w:trPr>
        <w:tc>
          <w:tcPr>
            <w:tcW w:w="9549" w:type="dxa"/>
            <w:gridSpan w:val="6"/>
            <w:vMerge/>
            <w:tcBorders>
              <w:top w:val="nil"/>
              <w:left w:val="nil"/>
              <w:right w:val="nil"/>
            </w:tcBorders>
            <w:vAlign w:val="center"/>
          </w:tcPr>
          <w:p w:rsidR="0013598E" w:rsidRPr="00A74647" w:rsidRDefault="0013598E" w:rsidP="0058025D">
            <w:pPr>
              <w:rPr>
                <w:b/>
                <w:bCs/>
                <w:sz w:val="32"/>
                <w:szCs w:val="32"/>
              </w:rPr>
            </w:pPr>
          </w:p>
        </w:tc>
      </w:tr>
      <w:tr w:rsidR="0013598E" w:rsidRPr="00A74647" w:rsidTr="0058025D">
        <w:trPr>
          <w:gridAfter w:val="2"/>
          <w:wAfter w:w="400" w:type="dxa"/>
          <w:trHeight w:val="368"/>
        </w:trPr>
        <w:tc>
          <w:tcPr>
            <w:tcW w:w="9549" w:type="dxa"/>
            <w:gridSpan w:val="6"/>
            <w:vMerge/>
            <w:tcBorders>
              <w:top w:val="nil"/>
              <w:left w:val="nil"/>
              <w:right w:val="nil"/>
            </w:tcBorders>
            <w:vAlign w:val="center"/>
          </w:tcPr>
          <w:p w:rsidR="0013598E" w:rsidRPr="00A74647" w:rsidRDefault="0013598E" w:rsidP="0058025D">
            <w:pPr>
              <w:rPr>
                <w:b/>
                <w:bCs/>
                <w:sz w:val="32"/>
                <w:szCs w:val="32"/>
              </w:rPr>
            </w:pPr>
          </w:p>
        </w:tc>
      </w:tr>
      <w:tr w:rsidR="0013598E" w:rsidRPr="00A74647" w:rsidTr="0058025D">
        <w:trPr>
          <w:gridAfter w:val="2"/>
          <w:wAfter w:w="400" w:type="dxa"/>
          <w:trHeight w:val="1110"/>
        </w:trPr>
        <w:tc>
          <w:tcPr>
            <w:tcW w:w="9549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3598E" w:rsidRPr="00A74647" w:rsidRDefault="0013598E" w:rsidP="0058025D">
            <w:pPr>
              <w:rPr>
                <w:b/>
                <w:bCs/>
                <w:sz w:val="32"/>
                <w:szCs w:val="32"/>
              </w:rPr>
            </w:pPr>
          </w:p>
        </w:tc>
      </w:tr>
      <w:tr w:rsidR="0013598E" w:rsidRPr="00E80199" w:rsidTr="0058025D">
        <w:trPr>
          <w:gridAfter w:val="2"/>
          <w:wAfter w:w="400" w:type="dxa"/>
          <w:trHeight w:val="285"/>
        </w:trPr>
        <w:tc>
          <w:tcPr>
            <w:tcW w:w="954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598E" w:rsidRPr="00E80199" w:rsidRDefault="0013598E" w:rsidP="0058025D">
            <w:pPr>
              <w:rPr>
                <w:rFonts w:ascii="Arial CYR" w:hAnsi="Arial CYR" w:cs="Arial CYR"/>
                <w:b/>
                <w:bCs/>
                <w:sz w:val="24"/>
                <w:szCs w:val="24"/>
              </w:rPr>
            </w:pPr>
          </w:p>
        </w:tc>
      </w:tr>
      <w:tr w:rsidR="0013598E" w:rsidRPr="00E80199" w:rsidTr="0058025D">
        <w:trPr>
          <w:gridAfter w:val="2"/>
          <w:wAfter w:w="400" w:type="dxa"/>
          <w:trHeight w:val="285"/>
        </w:trPr>
        <w:tc>
          <w:tcPr>
            <w:tcW w:w="954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598E" w:rsidRPr="00E80199" w:rsidRDefault="0013598E" w:rsidP="0058025D">
            <w:pPr>
              <w:rPr>
                <w:rFonts w:ascii="Arial CYR" w:hAnsi="Arial CYR" w:cs="Arial CYR"/>
                <w:b/>
                <w:bCs/>
                <w:sz w:val="24"/>
                <w:szCs w:val="24"/>
              </w:rPr>
            </w:pPr>
          </w:p>
        </w:tc>
      </w:tr>
      <w:tr w:rsidR="0013598E" w:rsidRPr="00E80199" w:rsidTr="0058025D">
        <w:trPr>
          <w:gridAfter w:val="2"/>
          <w:wAfter w:w="400" w:type="dxa"/>
          <w:trHeight w:val="285"/>
        </w:trPr>
        <w:tc>
          <w:tcPr>
            <w:tcW w:w="9549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3598E" w:rsidRPr="00E80199" w:rsidRDefault="0013598E" w:rsidP="0058025D">
            <w:pPr>
              <w:rPr>
                <w:rFonts w:ascii="Arial CYR" w:hAnsi="Arial CYR" w:cs="Arial CYR"/>
                <w:b/>
                <w:bCs/>
                <w:sz w:val="24"/>
                <w:szCs w:val="24"/>
              </w:rPr>
            </w:pPr>
          </w:p>
        </w:tc>
      </w:tr>
      <w:tr w:rsidR="0013598E" w:rsidRPr="00FC4132" w:rsidTr="0058025D">
        <w:trPr>
          <w:gridBefore w:val="1"/>
          <w:wBefore w:w="89" w:type="dxa"/>
          <w:trHeight w:val="390"/>
        </w:trPr>
        <w:tc>
          <w:tcPr>
            <w:tcW w:w="5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598E" w:rsidRPr="00F56538" w:rsidRDefault="0013598E" w:rsidP="0058025D">
            <w:pPr>
              <w:jc w:val="center"/>
              <w:rPr>
                <w:b/>
                <w:bCs/>
                <w:szCs w:val="28"/>
              </w:rPr>
            </w:pPr>
            <w:r w:rsidRPr="00F56538">
              <w:rPr>
                <w:b/>
                <w:bCs/>
                <w:szCs w:val="28"/>
              </w:rPr>
              <w:t>Наименование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598E" w:rsidRPr="00F56538" w:rsidRDefault="0013598E" w:rsidP="0058025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2014</w:t>
            </w:r>
            <w:r w:rsidRPr="00F56538">
              <w:rPr>
                <w:b/>
                <w:bCs/>
                <w:szCs w:val="28"/>
              </w:rPr>
              <w:t xml:space="preserve"> год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598E" w:rsidRPr="00F56538" w:rsidRDefault="0013598E" w:rsidP="0058025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 2015</w:t>
            </w:r>
            <w:r w:rsidRPr="00F56538">
              <w:rPr>
                <w:b/>
                <w:bCs/>
                <w:szCs w:val="28"/>
              </w:rPr>
              <w:t xml:space="preserve"> год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598E" w:rsidRPr="00F56538" w:rsidRDefault="0013598E" w:rsidP="0058025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 2016</w:t>
            </w:r>
            <w:r w:rsidRPr="00F56538">
              <w:rPr>
                <w:b/>
                <w:bCs/>
                <w:szCs w:val="28"/>
              </w:rPr>
              <w:t xml:space="preserve"> год</w:t>
            </w:r>
          </w:p>
        </w:tc>
      </w:tr>
      <w:tr w:rsidR="0013598E" w:rsidRPr="00FC4132" w:rsidTr="0058025D">
        <w:trPr>
          <w:gridBefore w:val="1"/>
          <w:wBefore w:w="89" w:type="dxa"/>
          <w:trHeight w:val="390"/>
        </w:trPr>
        <w:tc>
          <w:tcPr>
            <w:tcW w:w="50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598E" w:rsidRPr="00F56538" w:rsidRDefault="0013598E" w:rsidP="0058025D">
            <w:pPr>
              <w:rPr>
                <w:b/>
                <w:bCs/>
                <w:szCs w:val="28"/>
              </w:rPr>
            </w:pPr>
          </w:p>
          <w:p w:rsidR="0013598E" w:rsidRPr="00F56538" w:rsidRDefault="0013598E" w:rsidP="0058025D">
            <w:pPr>
              <w:rPr>
                <w:b/>
                <w:bCs/>
                <w:szCs w:val="28"/>
              </w:rPr>
            </w:pPr>
            <w:r w:rsidRPr="00F56538">
              <w:rPr>
                <w:b/>
                <w:bCs/>
                <w:szCs w:val="28"/>
              </w:rPr>
              <w:t>МП ЖКХ</w:t>
            </w:r>
          </w:p>
          <w:p w:rsidR="0013598E" w:rsidRPr="00F56538" w:rsidRDefault="0013598E" w:rsidP="0058025D">
            <w:pPr>
              <w:rPr>
                <w:b/>
                <w:bCs/>
                <w:szCs w:val="28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598E" w:rsidRPr="00F56538" w:rsidRDefault="0013598E" w:rsidP="003B3244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1785,</w:t>
            </w:r>
            <w:r w:rsidR="003B3244">
              <w:rPr>
                <w:b/>
                <w:bCs/>
                <w:szCs w:val="28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598E" w:rsidRPr="00F56538" w:rsidRDefault="0013598E" w:rsidP="0058025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1901,5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598E" w:rsidRPr="00FC4132" w:rsidRDefault="0013598E" w:rsidP="0058025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1994,7</w:t>
            </w:r>
          </w:p>
        </w:tc>
      </w:tr>
      <w:tr w:rsidR="0013598E" w:rsidRPr="00FC4132" w:rsidTr="0058025D">
        <w:trPr>
          <w:gridBefore w:val="1"/>
          <w:wBefore w:w="89" w:type="dxa"/>
          <w:trHeight w:val="1275"/>
        </w:trPr>
        <w:tc>
          <w:tcPr>
            <w:tcW w:w="50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98E" w:rsidRPr="00F56538" w:rsidRDefault="0013598E" w:rsidP="0058025D">
            <w:pPr>
              <w:rPr>
                <w:szCs w:val="28"/>
              </w:rPr>
            </w:pPr>
            <w:r w:rsidRPr="00F56538">
              <w:rPr>
                <w:szCs w:val="28"/>
              </w:rPr>
              <w:t>Субсидия на возмещение недополученных доходов от оказания услуг по помывке населения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598E" w:rsidRPr="00BD2E03" w:rsidRDefault="00BD2E03" w:rsidP="003B3244">
            <w:pPr>
              <w:jc w:val="center"/>
              <w:rPr>
                <w:szCs w:val="28"/>
              </w:rPr>
            </w:pPr>
            <w:r w:rsidRPr="00BD2E03">
              <w:rPr>
                <w:szCs w:val="28"/>
              </w:rPr>
              <w:t>1785,</w:t>
            </w:r>
            <w:r w:rsidR="003B3244">
              <w:rPr>
                <w:szCs w:val="28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598E" w:rsidRPr="00BD2E03" w:rsidRDefault="00BD2E03" w:rsidP="0058025D">
            <w:pPr>
              <w:jc w:val="center"/>
              <w:rPr>
                <w:szCs w:val="28"/>
              </w:rPr>
            </w:pPr>
            <w:r w:rsidRPr="00BD2E03">
              <w:rPr>
                <w:szCs w:val="28"/>
              </w:rPr>
              <w:t>1901,5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598E" w:rsidRPr="00BD2E03" w:rsidRDefault="00BD2E03" w:rsidP="0058025D">
            <w:pPr>
              <w:jc w:val="center"/>
              <w:rPr>
                <w:szCs w:val="28"/>
              </w:rPr>
            </w:pPr>
            <w:r w:rsidRPr="00BD2E03">
              <w:rPr>
                <w:szCs w:val="28"/>
              </w:rPr>
              <w:t>1994,7</w:t>
            </w:r>
          </w:p>
        </w:tc>
      </w:tr>
      <w:tr w:rsidR="0013598E" w:rsidRPr="00FC4132" w:rsidTr="0058025D">
        <w:trPr>
          <w:gridBefore w:val="1"/>
          <w:wBefore w:w="89" w:type="dxa"/>
          <w:trHeight w:val="2175"/>
        </w:trPr>
        <w:tc>
          <w:tcPr>
            <w:tcW w:w="50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598E" w:rsidRPr="00F56538" w:rsidRDefault="0013598E" w:rsidP="0058025D">
            <w:pPr>
              <w:rPr>
                <w:b/>
                <w:bCs/>
                <w:szCs w:val="28"/>
              </w:rPr>
            </w:pPr>
            <w:r w:rsidRPr="00F56538">
              <w:rPr>
                <w:b/>
                <w:bCs/>
                <w:szCs w:val="28"/>
              </w:rPr>
              <w:t xml:space="preserve">ОАО "Управляющая компания жилищно-коммунального хозяйства </w:t>
            </w:r>
            <w:proofErr w:type="gramStart"/>
            <w:r w:rsidRPr="00F56538">
              <w:rPr>
                <w:b/>
                <w:bCs/>
                <w:szCs w:val="28"/>
              </w:rPr>
              <w:t>г</w:t>
            </w:r>
            <w:proofErr w:type="gramEnd"/>
            <w:r w:rsidRPr="00F56538">
              <w:rPr>
                <w:b/>
                <w:bCs/>
                <w:szCs w:val="28"/>
              </w:rPr>
              <w:t>. Шуи"</w:t>
            </w:r>
          </w:p>
          <w:p w:rsidR="0013598E" w:rsidRPr="00F56538" w:rsidRDefault="0013598E" w:rsidP="0058025D">
            <w:pPr>
              <w:rPr>
                <w:b/>
                <w:bCs/>
                <w:szCs w:val="28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598E" w:rsidRPr="00F56538" w:rsidRDefault="0013598E" w:rsidP="0058025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100,0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598E" w:rsidRPr="00F56538" w:rsidRDefault="0013598E" w:rsidP="0058025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463,25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598E" w:rsidRPr="00FC4132" w:rsidRDefault="0013598E" w:rsidP="0058025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486,0</w:t>
            </w:r>
          </w:p>
        </w:tc>
      </w:tr>
      <w:tr w:rsidR="0013598E" w:rsidRPr="00FC4132" w:rsidTr="0058025D">
        <w:trPr>
          <w:gridBefore w:val="1"/>
          <w:wBefore w:w="89" w:type="dxa"/>
          <w:trHeight w:val="1663"/>
        </w:trPr>
        <w:tc>
          <w:tcPr>
            <w:tcW w:w="50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598E" w:rsidRPr="00F56538" w:rsidRDefault="0013598E" w:rsidP="0058025D">
            <w:pPr>
              <w:rPr>
                <w:szCs w:val="28"/>
              </w:rPr>
            </w:pPr>
            <w:r w:rsidRPr="00F56538">
              <w:rPr>
                <w:szCs w:val="28"/>
              </w:rPr>
              <w:t>Субсидия на проведение мероприятий в области жилищного хозяйства (текущее содержание и отопление незаселенного жилья)</w:t>
            </w:r>
          </w:p>
          <w:p w:rsidR="0013598E" w:rsidRPr="00F56538" w:rsidRDefault="0013598E" w:rsidP="0058025D">
            <w:pPr>
              <w:rPr>
                <w:szCs w:val="28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598E" w:rsidRPr="00F56538" w:rsidRDefault="0013598E" w:rsidP="005802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598E" w:rsidRPr="00F56538" w:rsidRDefault="0013598E" w:rsidP="005802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463,25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598E" w:rsidRPr="00FC4132" w:rsidRDefault="0013598E" w:rsidP="005802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486,0</w:t>
            </w:r>
          </w:p>
        </w:tc>
      </w:tr>
      <w:tr w:rsidR="0013598E" w:rsidRPr="00FC4132" w:rsidTr="0058025D">
        <w:trPr>
          <w:gridBefore w:val="1"/>
          <w:wBefore w:w="89" w:type="dxa"/>
          <w:trHeight w:val="1054"/>
        </w:trPr>
        <w:tc>
          <w:tcPr>
            <w:tcW w:w="50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98E" w:rsidRPr="00F56538" w:rsidRDefault="0013598E" w:rsidP="0058025D">
            <w:pPr>
              <w:spacing w:line="360" w:lineRule="auto"/>
              <w:jc w:val="center"/>
              <w:rPr>
                <w:szCs w:val="28"/>
              </w:rPr>
            </w:pPr>
            <w:r w:rsidRPr="00F56538">
              <w:rPr>
                <w:b/>
                <w:szCs w:val="28"/>
              </w:rPr>
              <w:t>ООО «Управдом»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598E" w:rsidRPr="00F56538" w:rsidRDefault="0013598E" w:rsidP="0058025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100,0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598E" w:rsidRPr="00F56538" w:rsidRDefault="0013598E" w:rsidP="0058025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463,25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598E" w:rsidRPr="009268BB" w:rsidRDefault="0013598E" w:rsidP="0058025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486,0</w:t>
            </w:r>
          </w:p>
        </w:tc>
      </w:tr>
      <w:tr w:rsidR="0013598E" w:rsidRPr="00FC4132" w:rsidTr="00A07C63">
        <w:trPr>
          <w:gridBefore w:val="1"/>
          <w:wBefore w:w="89" w:type="dxa"/>
          <w:trHeight w:val="1054"/>
        </w:trPr>
        <w:tc>
          <w:tcPr>
            <w:tcW w:w="50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598E" w:rsidRPr="00F56538" w:rsidRDefault="0013598E" w:rsidP="000905AB">
            <w:pPr>
              <w:rPr>
                <w:szCs w:val="28"/>
              </w:rPr>
            </w:pPr>
            <w:r w:rsidRPr="00F56538">
              <w:rPr>
                <w:szCs w:val="28"/>
              </w:rPr>
              <w:t>Субсидия на проведение мероприятий в области жилищного хозяйства (текущее содержание и отопление незаселенного жилья)</w:t>
            </w:r>
          </w:p>
          <w:p w:rsidR="0013598E" w:rsidRPr="00F56538" w:rsidRDefault="0013598E" w:rsidP="000905AB">
            <w:pPr>
              <w:rPr>
                <w:szCs w:val="28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598E" w:rsidRPr="00F56538" w:rsidRDefault="0013598E" w:rsidP="000905A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598E" w:rsidRPr="00F56538" w:rsidRDefault="0013598E" w:rsidP="000905A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463,25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598E" w:rsidRPr="00FC4132" w:rsidRDefault="0013598E" w:rsidP="000905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486,0</w:t>
            </w:r>
          </w:p>
        </w:tc>
      </w:tr>
      <w:tr w:rsidR="0013598E" w:rsidRPr="00FC4132" w:rsidTr="0058025D">
        <w:trPr>
          <w:gridBefore w:val="1"/>
          <w:wBefore w:w="89" w:type="dxa"/>
          <w:trHeight w:val="1485"/>
        </w:trPr>
        <w:tc>
          <w:tcPr>
            <w:tcW w:w="5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98E" w:rsidRPr="00B00870" w:rsidRDefault="0013598E" w:rsidP="0058025D">
            <w:pPr>
              <w:jc w:val="center"/>
              <w:rPr>
                <w:b/>
                <w:szCs w:val="28"/>
              </w:rPr>
            </w:pPr>
            <w:r w:rsidRPr="00B00870">
              <w:rPr>
                <w:b/>
                <w:szCs w:val="28"/>
              </w:rPr>
              <w:lastRenderedPageBreak/>
              <w:t>ШМУПОК и ТС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598E" w:rsidRPr="004A0D97" w:rsidRDefault="0013598E" w:rsidP="0058025D">
            <w:pPr>
              <w:jc w:val="center"/>
              <w:rPr>
                <w:b/>
                <w:szCs w:val="28"/>
              </w:rPr>
            </w:pPr>
            <w:r w:rsidRPr="004A0D97">
              <w:rPr>
                <w:b/>
                <w:szCs w:val="28"/>
              </w:rPr>
              <w:t>4005,0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598E" w:rsidRPr="004A0D97" w:rsidRDefault="0013598E" w:rsidP="0058025D">
            <w:pPr>
              <w:jc w:val="center"/>
              <w:rPr>
                <w:b/>
                <w:szCs w:val="28"/>
              </w:rPr>
            </w:pPr>
            <w:r w:rsidRPr="004A0D97">
              <w:rPr>
                <w:b/>
                <w:szCs w:val="28"/>
              </w:rPr>
              <w:t>5473,6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598E" w:rsidRPr="004A0D97" w:rsidRDefault="0013598E" w:rsidP="0058025D">
            <w:pPr>
              <w:jc w:val="center"/>
              <w:rPr>
                <w:b/>
                <w:sz w:val="24"/>
                <w:szCs w:val="24"/>
              </w:rPr>
            </w:pPr>
            <w:r w:rsidRPr="004A0D97">
              <w:rPr>
                <w:b/>
                <w:sz w:val="24"/>
                <w:szCs w:val="24"/>
              </w:rPr>
              <w:t>-</w:t>
            </w:r>
          </w:p>
        </w:tc>
      </w:tr>
      <w:tr w:rsidR="0013598E" w:rsidRPr="00FC4132" w:rsidTr="0058025D">
        <w:trPr>
          <w:gridBefore w:val="1"/>
          <w:wBefore w:w="89" w:type="dxa"/>
          <w:trHeight w:val="1485"/>
        </w:trPr>
        <w:tc>
          <w:tcPr>
            <w:tcW w:w="5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98E" w:rsidRPr="00F56538" w:rsidRDefault="0013598E" w:rsidP="0058025D">
            <w:pPr>
              <w:jc w:val="center"/>
              <w:rPr>
                <w:szCs w:val="28"/>
              </w:rPr>
            </w:pPr>
            <w:r>
              <w:t>Субсидия исполнителям коммунальных услуг, предоставляющим коммунальные услуги по холодному водоснабжению, горячему водоснабжению, водоотведению и очистке сточных вод населению, на возмещение недополученных доходов в связи с приведением размера платы граждан за коммунальные услуги в соответствии с их предельными индексами роста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598E" w:rsidRPr="007554AE" w:rsidRDefault="0013598E" w:rsidP="000905A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4005,0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598E" w:rsidRPr="007554AE" w:rsidRDefault="0013598E" w:rsidP="000905A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5473,6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598E" w:rsidRDefault="0013598E" w:rsidP="0058025D">
            <w:pPr>
              <w:jc w:val="center"/>
              <w:rPr>
                <w:sz w:val="24"/>
                <w:szCs w:val="24"/>
              </w:rPr>
            </w:pPr>
          </w:p>
        </w:tc>
      </w:tr>
      <w:tr w:rsidR="0013598E" w:rsidRPr="00475689" w:rsidTr="0058025D">
        <w:trPr>
          <w:gridBefore w:val="1"/>
          <w:wBefore w:w="89" w:type="dxa"/>
          <w:trHeight w:val="776"/>
        </w:trPr>
        <w:tc>
          <w:tcPr>
            <w:tcW w:w="5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98E" w:rsidRPr="00475689" w:rsidRDefault="0013598E" w:rsidP="0058025D">
            <w:pPr>
              <w:jc w:val="center"/>
              <w:rPr>
                <w:b/>
              </w:rPr>
            </w:pPr>
            <w:r>
              <w:rPr>
                <w:b/>
              </w:rPr>
              <w:t>ООО «Славянка»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598E" w:rsidRPr="00475689" w:rsidRDefault="0013598E" w:rsidP="0058025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18,0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598E" w:rsidRPr="00475689" w:rsidRDefault="0013598E" w:rsidP="0058025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-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598E" w:rsidRPr="00475689" w:rsidRDefault="0013598E" w:rsidP="0058025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-</w:t>
            </w:r>
          </w:p>
        </w:tc>
      </w:tr>
      <w:tr w:rsidR="0013598E" w:rsidRPr="00475689" w:rsidTr="0058025D">
        <w:trPr>
          <w:gridBefore w:val="1"/>
          <w:wBefore w:w="89" w:type="dxa"/>
          <w:trHeight w:val="776"/>
        </w:trPr>
        <w:tc>
          <w:tcPr>
            <w:tcW w:w="5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98E" w:rsidRDefault="0013598E" w:rsidP="0058025D">
            <w:pPr>
              <w:jc w:val="center"/>
              <w:rPr>
                <w:b/>
              </w:rPr>
            </w:pPr>
            <w:r>
              <w:t>Субсидия исполнителям коммунальных услуг, предоставляющим коммунальные услуги по холодному водоснабжению, горячему водоснабжению, водоотведению и очистке сточных вод населению, на возмещение недополученных доходов в связи с приведением размера платы граждан за коммунальные услуги в соответствии с их предельными индексами роста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598E" w:rsidRPr="00B00870" w:rsidRDefault="0013598E" w:rsidP="0058025D">
            <w:pPr>
              <w:jc w:val="center"/>
              <w:rPr>
                <w:szCs w:val="28"/>
              </w:rPr>
            </w:pPr>
            <w:r w:rsidRPr="00B00870">
              <w:rPr>
                <w:szCs w:val="28"/>
              </w:rPr>
              <w:t xml:space="preserve">18,0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598E" w:rsidRDefault="0013598E" w:rsidP="0058025D">
            <w:pPr>
              <w:jc w:val="center"/>
              <w:rPr>
                <w:b/>
                <w:szCs w:val="28"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598E" w:rsidRDefault="0013598E" w:rsidP="0058025D">
            <w:pPr>
              <w:jc w:val="center"/>
              <w:rPr>
                <w:b/>
                <w:szCs w:val="28"/>
              </w:rPr>
            </w:pPr>
          </w:p>
        </w:tc>
      </w:tr>
      <w:tr w:rsidR="008D44D6" w:rsidRPr="00475689" w:rsidTr="0058025D">
        <w:trPr>
          <w:gridBefore w:val="1"/>
          <w:wBefore w:w="89" w:type="dxa"/>
          <w:trHeight w:val="776"/>
        </w:trPr>
        <w:tc>
          <w:tcPr>
            <w:tcW w:w="5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4D6" w:rsidRPr="003D5734" w:rsidRDefault="008D44D6" w:rsidP="00783A4B">
            <w:pPr>
              <w:jc w:val="center"/>
              <w:rPr>
                <w:b/>
              </w:rPr>
            </w:pPr>
            <w:r w:rsidRPr="003D5734">
              <w:rPr>
                <w:b/>
              </w:rPr>
              <w:t>Частное общеобразовательное учреждение «Школа имени святителя Тихона Задонского»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44D6" w:rsidRPr="004A0D97" w:rsidRDefault="008D44D6" w:rsidP="00783A4B">
            <w:pPr>
              <w:jc w:val="center"/>
              <w:rPr>
                <w:b/>
                <w:szCs w:val="28"/>
              </w:rPr>
            </w:pPr>
            <w:r w:rsidRPr="004A0D97">
              <w:rPr>
                <w:b/>
                <w:szCs w:val="28"/>
              </w:rPr>
              <w:t>1004,9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44D6" w:rsidRPr="004A0D97" w:rsidRDefault="008D44D6" w:rsidP="00783A4B">
            <w:pPr>
              <w:jc w:val="center"/>
              <w:rPr>
                <w:b/>
                <w:szCs w:val="28"/>
              </w:rPr>
            </w:pPr>
            <w:r w:rsidRPr="004A0D97">
              <w:rPr>
                <w:b/>
                <w:szCs w:val="28"/>
              </w:rPr>
              <w:t>1038,0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44D6" w:rsidRPr="004A0D97" w:rsidRDefault="008D44D6" w:rsidP="00783A4B">
            <w:pPr>
              <w:jc w:val="center"/>
              <w:rPr>
                <w:b/>
                <w:szCs w:val="28"/>
              </w:rPr>
            </w:pPr>
            <w:r w:rsidRPr="004A0D97">
              <w:rPr>
                <w:b/>
                <w:szCs w:val="28"/>
              </w:rPr>
              <w:t>1106,0</w:t>
            </w:r>
          </w:p>
        </w:tc>
      </w:tr>
      <w:tr w:rsidR="008D44D6" w:rsidRPr="00475689" w:rsidTr="0058025D">
        <w:trPr>
          <w:gridBefore w:val="1"/>
          <w:wBefore w:w="89" w:type="dxa"/>
          <w:trHeight w:val="776"/>
        </w:trPr>
        <w:tc>
          <w:tcPr>
            <w:tcW w:w="5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4D6" w:rsidRDefault="008D44D6" w:rsidP="00783A4B">
            <w:pPr>
              <w:jc w:val="center"/>
            </w:pPr>
            <w:r w:rsidRPr="00F56538">
              <w:rPr>
                <w:szCs w:val="28"/>
              </w:rPr>
              <w:t>Субсидия на осуществление полномочий городского округа Шуя в области образования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44D6" w:rsidRPr="00683641" w:rsidRDefault="008D44D6" w:rsidP="00783A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1004,9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44D6" w:rsidRPr="00683641" w:rsidRDefault="008D44D6" w:rsidP="00783A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1038,0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44D6" w:rsidRPr="00683641" w:rsidRDefault="008D44D6" w:rsidP="00783A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1106,0</w:t>
            </w:r>
          </w:p>
        </w:tc>
      </w:tr>
      <w:tr w:rsidR="00C51BA7" w:rsidRPr="00475689" w:rsidTr="0058025D">
        <w:trPr>
          <w:gridBefore w:val="1"/>
          <w:wBefore w:w="89" w:type="dxa"/>
          <w:trHeight w:val="776"/>
        </w:trPr>
        <w:tc>
          <w:tcPr>
            <w:tcW w:w="5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BA7" w:rsidRPr="00F56538" w:rsidRDefault="00C51BA7" w:rsidP="00783A4B">
            <w:pPr>
              <w:jc w:val="center"/>
              <w:rPr>
                <w:szCs w:val="28"/>
              </w:rPr>
            </w:pPr>
            <w:r w:rsidRPr="00F56538">
              <w:rPr>
                <w:b/>
                <w:bCs/>
                <w:szCs w:val="28"/>
              </w:rPr>
              <w:t>ВСЕГО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BA7" w:rsidRPr="00E77A53" w:rsidRDefault="004018C3" w:rsidP="00783A4B">
            <w:pPr>
              <w:jc w:val="center"/>
              <w:rPr>
                <w:b/>
                <w:szCs w:val="28"/>
              </w:rPr>
            </w:pPr>
            <w:r>
              <w:rPr>
                <w:b/>
                <w:bCs/>
                <w:szCs w:val="28"/>
              </w:rPr>
              <w:t>7012,9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BA7" w:rsidRPr="00881C7E" w:rsidRDefault="003B3244" w:rsidP="00783A4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9339,6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BA7" w:rsidRPr="00881C7E" w:rsidRDefault="004018C3" w:rsidP="00783A4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4072,7</w:t>
            </w:r>
          </w:p>
        </w:tc>
      </w:tr>
    </w:tbl>
    <w:p w:rsidR="0013598E" w:rsidRPr="00F56538" w:rsidRDefault="0013598E">
      <w:pPr>
        <w:rPr>
          <w:szCs w:val="28"/>
        </w:rPr>
      </w:pPr>
    </w:p>
    <w:sectPr w:rsidR="0013598E" w:rsidRPr="00F56538" w:rsidSect="003F2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54AE"/>
    <w:rsid w:val="000205C9"/>
    <w:rsid w:val="000905AB"/>
    <w:rsid w:val="000D2613"/>
    <w:rsid w:val="000F7651"/>
    <w:rsid w:val="0013598E"/>
    <w:rsid w:val="00250F64"/>
    <w:rsid w:val="00253963"/>
    <w:rsid w:val="00334145"/>
    <w:rsid w:val="00380026"/>
    <w:rsid w:val="003A2A1F"/>
    <w:rsid w:val="003B3244"/>
    <w:rsid w:val="003F299F"/>
    <w:rsid w:val="004018C3"/>
    <w:rsid w:val="00403F76"/>
    <w:rsid w:val="00475689"/>
    <w:rsid w:val="004A0D97"/>
    <w:rsid w:val="0058025D"/>
    <w:rsid w:val="00585C5C"/>
    <w:rsid w:val="005D5507"/>
    <w:rsid w:val="006C0CC7"/>
    <w:rsid w:val="007554AE"/>
    <w:rsid w:val="007861E0"/>
    <w:rsid w:val="008D44D6"/>
    <w:rsid w:val="009268BB"/>
    <w:rsid w:val="00954950"/>
    <w:rsid w:val="009E6CD1"/>
    <w:rsid w:val="00A07C63"/>
    <w:rsid w:val="00A74647"/>
    <w:rsid w:val="00AD3CF9"/>
    <w:rsid w:val="00B00870"/>
    <w:rsid w:val="00BD2E03"/>
    <w:rsid w:val="00C51BA7"/>
    <w:rsid w:val="00C97DD3"/>
    <w:rsid w:val="00CD7643"/>
    <w:rsid w:val="00D23F74"/>
    <w:rsid w:val="00DC2B8B"/>
    <w:rsid w:val="00E72F79"/>
    <w:rsid w:val="00E80199"/>
    <w:rsid w:val="00E85007"/>
    <w:rsid w:val="00EB43CA"/>
    <w:rsid w:val="00ED77D6"/>
    <w:rsid w:val="00F25E7C"/>
    <w:rsid w:val="00F56538"/>
    <w:rsid w:val="00FA6F82"/>
    <w:rsid w:val="00FC4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4AE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Финансовый отдел Администрации г.о. Шуя</Company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Артамонова</dc:creator>
  <cp:keywords/>
  <dc:description/>
  <cp:lastModifiedBy>Подольская О.В.</cp:lastModifiedBy>
  <cp:revision>6</cp:revision>
  <cp:lastPrinted>2013-11-05T07:10:00Z</cp:lastPrinted>
  <dcterms:created xsi:type="dcterms:W3CDTF">2011-10-27T11:51:00Z</dcterms:created>
  <dcterms:modified xsi:type="dcterms:W3CDTF">2013-11-05T07:11:00Z</dcterms:modified>
</cp:coreProperties>
</file>